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F" w:rsidRPr="006E731F" w:rsidRDefault="006E731F" w:rsidP="006E731F">
      <w:pPr>
        <w:pStyle w:val="3"/>
        <w:numPr>
          <w:ilvl w:val="0"/>
          <w:numId w:val="0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="009E3D11">
        <w:rPr>
          <w:sz w:val="24"/>
          <w:szCs w:val="24"/>
        </w:rPr>
        <w:t xml:space="preserve">9.4 </w:t>
      </w:r>
      <w:r>
        <w:rPr>
          <w:sz w:val="24"/>
          <w:szCs w:val="24"/>
        </w:rPr>
        <w:t xml:space="preserve">   </w:t>
      </w:r>
      <w:r w:rsidR="009E3D11">
        <w:t>ПРИЛОЖЕНИЕ</w:t>
      </w:r>
      <w:bookmarkStart w:id="0" w:name="_GoBack"/>
      <w:bookmarkEnd w:id="0"/>
      <w:r w:rsidR="009E3D11">
        <w:t>: Критерии,</w:t>
      </w:r>
      <w:r w:rsidR="009E3D11" w:rsidRPr="00851726">
        <w:t xml:space="preserve"> </w:t>
      </w:r>
      <w:r w:rsidR="009E3D11">
        <w:t>м</w:t>
      </w:r>
      <w:r w:rsidR="009E3D11" w:rsidRPr="00851726">
        <w:t>етодика оценки заявок участников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6E731F" w:rsidRPr="006E731F" w:rsidRDefault="006E731F" w:rsidP="006E731F">
      <w:pPr>
        <w:pStyle w:val="a0"/>
      </w:pPr>
    </w:p>
    <w:p w:rsidR="006E731F" w:rsidRPr="00170FE2" w:rsidRDefault="006E731F" w:rsidP="006E731F">
      <w:pPr>
        <w:pStyle w:val="3"/>
        <w:rPr>
          <w:b/>
          <w:sz w:val="24"/>
          <w:szCs w:val="24"/>
        </w:rPr>
      </w:pPr>
      <w:r w:rsidRPr="006E731F">
        <w:rPr>
          <w:b/>
          <w:caps/>
          <w:lang w:eastAsia="ru-RU"/>
        </w:rPr>
        <w:t xml:space="preserve"> </w:t>
      </w:r>
      <w:r w:rsidRPr="00170FE2">
        <w:rPr>
          <w:b/>
          <w:caps/>
          <w:lang w:eastAsia="ru-RU"/>
        </w:rPr>
        <w:t>пример</w:t>
      </w:r>
      <w:r>
        <w:rPr>
          <w:b/>
          <w:caps/>
          <w:lang w:eastAsia="ru-RU"/>
        </w:rPr>
        <w:t xml:space="preserve"> </w:t>
      </w:r>
      <w:r w:rsidRPr="00170FE2">
        <w:rPr>
          <w:b/>
          <w:caps/>
          <w:lang w:eastAsia="ru-RU"/>
        </w:rPr>
        <w:t xml:space="preserve">структуры критериев оценки (ДЛЯ ЗАКУПКИ </w:t>
      </w:r>
      <w:r>
        <w:rPr>
          <w:b/>
          <w:caps/>
          <w:lang w:eastAsia="ru-RU"/>
        </w:rPr>
        <w:t>работ и услуг</w:t>
      </w:r>
      <w:r w:rsidRPr="00170FE2">
        <w:rPr>
          <w:b/>
          <w:caps/>
          <w:lang w:eastAsia="ru-RU"/>
        </w:rPr>
        <w:t>)</w:t>
      </w:r>
    </w:p>
    <w:p w:rsidR="006E731F" w:rsidRPr="00170FE2" w:rsidRDefault="006E731F" w:rsidP="006E731F">
      <w:pPr>
        <w:ind w:firstLine="709"/>
        <w:rPr>
          <w:sz w:val="24"/>
          <w:szCs w:val="24"/>
        </w:rPr>
      </w:pPr>
      <w:r>
        <w:rPr>
          <w:sz w:val="24"/>
          <w:szCs w:val="24"/>
        </w:rPr>
        <w:t>В данном примере</w:t>
      </w:r>
      <w:r w:rsidRPr="00170FE2">
        <w:rPr>
          <w:sz w:val="24"/>
          <w:szCs w:val="24"/>
        </w:rPr>
        <w:t xml:space="preserve"> устанавливается следующее долевое соотношение </w:t>
      </w:r>
      <w:r>
        <w:rPr>
          <w:sz w:val="24"/>
          <w:szCs w:val="24"/>
        </w:rPr>
        <w:t>значимости критериев оценки</w:t>
      </w:r>
      <w:r w:rsidRPr="00170FE2">
        <w:rPr>
          <w:sz w:val="24"/>
          <w:szCs w:val="24"/>
        </w:rPr>
        <w:t>:</w:t>
      </w:r>
    </w:p>
    <w:p w:rsidR="006E731F" w:rsidRPr="00170FE2" w:rsidRDefault="006E731F" w:rsidP="006E731F">
      <w:pPr>
        <w:spacing w:before="0"/>
        <w:ind w:firstLine="567"/>
        <w:rPr>
          <w:sz w:val="24"/>
          <w:szCs w:val="24"/>
        </w:rPr>
      </w:pPr>
    </w:p>
    <w:tbl>
      <w:tblPr>
        <w:tblW w:w="7719" w:type="dxa"/>
        <w:tblInd w:w="103" w:type="dxa"/>
        <w:tblLook w:val="04A0" w:firstRow="1" w:lastRow="0" w:firstColumn="1" w:lastColumn="0" w:noHBand="0" w:noVBand="1"/>
      </w:tblPr>
      <w:tblGrid>
        <w:gridCol w:w="3861"/>
        <w:gridCol w:w="3858"/>
      </w:tblGrid>
      <w:tr w:rsidR="006E731F" w:rsidRPr="00170FE2" w:rsidTr="005D392C">
        <w:trPr>
          <w:trHeight w:val="315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31F" w:rsidRPr="00B14F62" w:rsidRDefault="006E731F" w:rsidP="005D392C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критерия оценки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31F" w:rsidRPr="00B14F62" w:rsidRDefault="006E731F" w:rsidP="005D392C">
            <w:pPr>
              <w:spacing w:before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Значимость (вес) критерия оценки</w:t>
            </w:r>
          </w:p>
        </w:tc>
      </w:tr>
      <w:tr w:rsidR="006E731F" w:rsidRPr="00170FE2" w:rsidTr="005D392C">
        <w:trPr>
          <w:trHeight w:val="315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731F" w:rsidRPr="00170FE2" w:rsidRDefault="006E731F" w:rsidP="005D392C">
            <w:pPr>
              <w:spacing w:befor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0FE2">
              <w:rPr>
                <w:b/>
                <w:sz w:val="24"/>
                <w:szCs w:val="24"/>
              </w:rPr>
              <w:t>Ценовой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1F" w:rsidRPr="006B0C8A" w:rsidRDefault="009B583E" w:rsidP="005D392C">
            <w:pPr>
              <w:spacing w:befor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06772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0% (В =0,5</w:t>
            </w:r>
            <w:r w:rsidR="006E731F" w:rsidRPr="006B0C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6E731F" w:rsidRPr="00170FE2" w:rsidTr="005D392C">
        <w:trPr>
          <w:trHeight w:val="315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731F" w:rsidRPr="00170FE2" w:rsidRDefault="006E731F" w:rsidP="005D392C">
            <w:pPr>
              <w:spacing w:befor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0FE2">
              <w:rPr>
                <w:b/>
                <w:sz w:val="24"/>
                <w:szCs w:val="24"/>
              </w:rPr>
              <w:t>Неценовой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1F" w:rsidRPr="006B0C8A" w:rsidRDefault="009B583E" w:rsidP="005D392C">
            <w:pPr>
              <w:spacing w:befor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06772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0% (В=0,5</w:t>
            </w:r>
            <w:r w:rsidR="006E731F" w:rsidRPr="006B0C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6E731F" w:rsidRPr="00170FE2" w:rsidTr="005D392C">
        <w:trPr>
          <w:trHeight w:val="315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731F" w:rsidRPr="00170FE2" w:rsidRDefault="006E731F" w:rsidP="005D392C">
            <w:pPr>
              <w:spacing w:befor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0FE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1F" w:rsidRPr="006B0C8A" w:rsidRDefault="006E731F" w:rsidP="005D392C">
            <w:pPr>
              <w:spacing w:befor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B0C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100% (В=1)</w:t>
            </w:r>
          </w:p>
        </w:tc>
      </w:tr>
    </w:tbl>
    <w:p w:rsidR="006E731F" w:rsidRPr="006E731F" w:rsidRDefault="006E731F" w:rsidP="006E731F">
      <w:pPr>
        <w:pStyle w:val="3"/>
        <w:numPr>
          <w:ilvl w:val="0"/>
          <w:numId w:val="0"/>
        </w:numPr>
        <w:rPr>
          <w:b/>
          <w:sz w:val="24"/>
          <w:szCs w:val="24"/>
        </w:rPr>
      </w:pPr>
    </w:p>
    <w:p w:rsidR="00EE2578" w:rsidRDefault="00EE2578" w:rsidP="00EE2578"/>
    <w:tbl>
      <w:tblPr>
        <w:tblStyle w:val="a7"/>
        <w:tblpPr w:leftFromText="180" w:rightFromText="180" w:vertAnchor="text" w:tblpXSpec="right" w:tblpY="1"/>
        <w:tblOverlap w:val="never"/>
        <w:tblW w:w="14714" w:type="dxa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4"/>
        <w:gridCol w:w="1253"/>
        <w:gridCol w:w="28"/>
        <w:gridCol w:w="1134"/>
        <w:gridCol w:w="1843"/>
        <w:gridCol w:w="3940"/>
      </w:tblGrid>
      <w:tr w:rsidR="00EE2578" w:rsidRPr="006572B8" w:rsidTr="000C7F59">
        <w:trPr>
          <w:cantSplit/>
        </w:trPr>
        <w:tc>
          <w:tcPr>
            <w:tcW w:w="2127" w:type="dxa"/>
            <w:vMerge w:val="restart"/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Номер критерия оценки в структуре</w:t>
            </w:r>
          </w:p>
        </w:tc>
        <w:tc>
          <w:tcPr>
            <w:tcW w:w="1417" w:type="dxa"/>
            <w:vMerge w:val="restart"/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Вид критерия оценки</w:t>
            </w:r>
          </w:p>
        </w:tc>
        <w:tc>
          <w:tcPr>
            <w:tcW w:w="4253" w:type="dxa"/>
            <w:gridSpan w:val="4"/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Наименование критерия оценки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Значимость критерия оценки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Содержание частного критерия оценки</w:t>
            </w:r>
          </w:p>
        </w:tc>
        <w:tc>
          <w:tcPr>
            <w:tcW w:w="3940" w:type="dxa"/>
            <w:vMerge w:val="restart"/>
            <w:tcBorders>
              <w:bottom w:val="single" w:sz="4" w:space="0" w:color="auto"/>
            </w:tcBorders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ind w:left="-80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Расчет оценки предпочтительности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8209CF">
              <w:rPr>
                <w:sz w:val="18"/>
                <w:szCs w:val="18"/>
                <w:lang w:eastAsia="ru-RU"/>
              </w:rPr>
              <w:t>-</w:t>
            </w:r>
            <w:r>
              <w:rPr>
                <w:sz w:val="18"/>
                <w:szCs w:val="18"/>
                <w:lang w:eastAsia="ru-RU"/>
              </w:rPr>
              <w:t>й заявки</w:t>
            </w:r>
          </w:p>
        </w:tc>
      </w:tr>
      <w:tr w:rsidR="00EE2578" w:rsidRPr="006572B8" w:rsidTr="000C7F59">
        <w:trPr>
          <w:cantSplit/>
        </w:trPr>
        <w:tc>
          <w:tcPr>
            <w:tcW w:w="2127" w:type="dxa"/>
            <w:vMerge/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критерий оценки </w:t>
            </w:r>
            <w:r>
              <w:rPr>
                <w:sz w:val="18"/>
                <w:szCs w:val="18"/>
                <w:lang w:eastAsia="ru-RU"/>
              </w:rPr>
              <w:t>нулевого</w:t>
            </w:r>
            <w:r w:rsidRPr="006572B8">
              <w:rPr>
                <w:sz w:val="18"/>
                <w:szCs w:val="18"/>
                <w:lang w:eastAsia="ru-RU"/>
              </w:rPr>
              <w:t xml:space="preserve"> уровня</w:t>
            </w:r>
          </w:p>
        </w:tc>
        <w:tc>
          <w:tcPr>
            <w:tcW w:w="1554" w:type="dxa"/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критерий оценки первого уровня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критерий оценки второго уровня</w:t>
            </w:r>
          </w:p>
        </w:tc>
        <w:tc>
          <w:tcPr>
            <w:tcW w:w="1134" w:type="dxa"/>
            <w:vMerge/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3940" w:type="dxa"/>
            <w:vMerge/>
            <w:shd w:val="clear" w:color="auto" w:fill="D5DCE4" w:themeFill="text2" w:themeFillTint="33"/>
          </w:tcPr>
          <w:p w:rsidR="00EE2578" w:rsidRPr="006572B8" w:rsidRDefault="00EE2578" w:rsidP="000C7F59">
            <w:pPr>
              <w:pStyle w:val="3"/>
              <w:keepNext/>
              <w:spacing w:before="40" w:after="40" w:line="240" w:lineRule="auto"/>
              <w:ind w:left="-80"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EE2578" w:rsidRPr="006572B8" w:rsidTr="000C7F59">
        <w:tc>
          <w:tcPr>
            <w:tcW w:w="2127" w:type="dxa"/>
          </w:tcPr>
          <w:p w:rsidR="00EE2578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17" w:type="dxa"/>
          </w:tcPr>
          <w:p w:rsidR="00EE2578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Неценовой первого уровня</w:t>
            </w:r>
          </w:p>
          <w:p w:rsidR="00EE2578" w:rsidRPr="006572B8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(</w:t>
            </w:r>
            <w:r w:rsidRPr="006572B8">
              <w:rPr>
                <w:sz w:val="18"/>
                <w:szCs w:val="18"/>
                <w:lang w:eastAsia="ru-RU"/>
              </w:rPr>
              <w:t>частный</w:t>
            </w:r>
            <w:r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</w:tcPr>
          <w:p w:rsidR="00EE2578" w:rsidRPr="00272F78" w:rsidRDefault="00EE2578" w:rsidP="000C7F59">
            <w:pPr>
              <w:pStyle w:val="3"/>
              <w:spacing w:before="40" w:after="40" w:line="240" w:lineRule="auto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</w:t>
            </w:r>
            <w:r w:rsidRPr="00DC2F55">
              <w:rPr>
                <w:sz w:val="18"/>
                <w:szCs w:val="18"/>
                <w:lang w:eastAsia="ru-RU"/>
              </w:rPr>
              <w:t xml:space="preserve">еценовая предпочтительности </w:t>
            </w:r>
            <w:r>
              <w:rPr>
                <w:sz w:val="18"/>
                <w:szCs w:val="18"/>
                <w:lang w:eastAsia="ru-RU"/>
              </w:rPr>
              <w:t>заявки (№7)</w:t>
            </w:r>
          </w:p>
        </w:tc>
        <w:tc>
          <w:tcPr>
            <w:tcW w:w="1554" w:type="dxa"/>
          </w:tcPr>
          <w:p w:rsidR="00EE2578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Финансовое состояние и обеспеченность финансовыми ресурсами</w:t>
            </w:r>
            <w:r w:rsidRPr="00FA125A">
              <w:rPr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81" w:type="dxa"/>
            <w:gridSpan w:val="2"/>
          </w:tcPr>
          <w:p w:rsidR="00EE2578" w:rsidRDefault="00EE2578" w:rsidP="000C7F59">
            <w:pPr>
              <w:pStyle w:val="3"/>
              <w:spacing w:before="40" w:after="40" w:line="240" w:lineRule="auto"/>
              <w:jc w:val="center"/>
              <w:rPr>
                <w:i/>
                <w:sz w:val="18"/>
                <w:szCs w:val="18"/>
                <w:lang w:eastAsia="ru-RU"/>
              </w:rPr>
            </w:pPr>
            <w:r w:rsidRPr="006572B8">
              <w:rPr>
                <w:i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1134" w:type="dxa"/>
          </w:tcPr>
          <w:p w:rsidR="00EE2578" w:rsidRPr="00F92971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F92971">
              <w:rPr>
                <w:sz w:val="18"/>
                <w:szCs w:val="18"/>
                <w:lang w:eastAsia="ru-RU"/>
              </w:rPr>
              <w:t>В</w:t>
            </w:r>
            <w:r w:rsidRPr="00F92971">
              <w:rPr>
                <w:sz w:val="18"/>
                <w:szCs w:val="18"/>
                <w:vertAlign w:val="subscript"/>
                <w:lang w:eastAsia="ru-RU"/>
              </w:rPr>
              <w:t>1</w:t>
            </w:r>
            <w:r w:rsidRPr="00F92971">
              <w:rPr>
                <w:sz w:val="18"/>
                <w:szCs w:val="18"/>
                <w:lang w:eastAsia="ru-RU"/>
              </w:rPr>
              <w:t xml:space="preserve"> = 0,</w:t>
            </w:r>
            <w:r w:rsidR="009E09EB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43" w:type="dxa"/>
          </w:tcPr>
          <w:p w:rsidR="00EE2578" w:rsidRPr="00F92971" w:rsidRDefault="00EE2578" w:rsidP="005F7C7C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F92971">
              <w:rPr>
                <w:sz w:val="18"/>
                <w:szCs w:val="18"/>
                <w:lang w:eastAsia="ru-RU"/>
              </w:rPr>
              <w:t>Чем выше к</w:t>
            </w:r>
            <w:r w:rsidRPr="00D1368E">
              <w:rPr>
                <w:sz w:val="20"/>
              </w:rPr>
              <w:t xml:space="preserve">оличество представленных в заявке участника исполненных договоров и </w:t>
            </w:r>
            <w:r w:rsidR="005F7C7C">
              <w:rPr>
                <w:sz w:val="20"/>
              </w:rPr>
              <w:t>актов приема-передачи к ним за 2018</w:t>
            </w:r>
            <w:r w:rsidRPr="00F92971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940" w:type="dxa"/>
          </w:tcPr>
          <w:p w:rsidR="00EE2578" w:rsidRPr="00F92971" w:rsidRDefault="00EE2578" w:rsidP="000C7F59">
            <w:pPr>
              <w:pStyle w:val="3"/>
              <w:spacing w:beforeLines="40" w:before="96" w:afterLines="40" w:after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F92971">
              <w:rPr>
                <w:sz w:val="18"/>
                <w:szCs w:val="18"/>
                <w:lang w:eastAsia="ru-RU"/>
              </w:rPr>
              <w:t>Расчет оценки предпочтительности по частному критерию «</w:t>
            </w:r>
            <w:r>
              <w:rPr>
                <w:b/>
                <w:sz w:val="18"/>
                <w:szCs w:val="18"/>
                <w:lang w:eastAsia="ru-RU"/>
              </w:rPr>
              <w:t>Финансовое состояние и обеспеченность финансовыми ресурсами</w:t>
            </w:r>
            <w:r w:rsidRPr="00F92971">
              <w:rPr>
                <w:sz w:val="18"/>
                <w:szCs w:val="18"/>
                <w:lang w:eastAsia="ru-RU"/>
              </w:rPr>
              <w:t>» (по методу «Математическая формула», Тип 1):</w:t>
            </w:r>
          </w:p>
          <w:p w:rsidR="00EE2578" w:rsidRPr="00D1368E" w:rsidRDefault="00EE2578" w:rsidP="000C7F59">
            <w:pPr>
              <w:ind w:left="-80"/>
              <w:rPr>
                <w:b/>
                <w:sz w:val="20"/>
                <w:lang w:val="en-US"/>
              </w:rPr>
            </w:pPr>
            <w:r w:rsidRPr="00F92971">
              <w:rPr>
                <w:sz w:val="18"/>
                <w:szCs w:val="18"/>
                <w:lang w:eastAsia="ru-RU"/>
              </w:rPr>
              <w:t>Б</w:t>
            </w:r>
            <w:proofErr w:type="gramStart"/>
            <w:r w:rsidRPr="00EE631D">
              <w:rPr>
                <w:sz w:val="18"/>
                <w:szCs w:val="18"/>
                <w:vertAlign w:val="subscript"/>
                <w:lang w:val="en-US" w:eastAsia="ru-RU"/>
              </w:rPr>
              <w:t>1</w:t>
            </w:r>
            <w:r w:rsidRPr="00F92971">
              <w:rPr>
                <w:sz w:val="18"/>
                <w:szCs w:val="18"/>
                <w:vertAlign w:val="subscript"/>
                <w:lang w:val="en-US" w:eastAsia="ru-RU"/>
              </w:rPr>
              <w:t>,i</w:t>
            </w:r>
            <w:proofErr w:type="gramEnd"/>
            <w:r w:rsidRPr="00D1368E">
              <w:rPr>
                <w:sz w:val="20"/>
                <w:lang w:val="en-US"/>
              </w:rPr>
              <w:t xml:space="preserve"> = Ni/</w:t>
            </w:r>
            <w:proofErr w:type="spellStart"/>
            <w:r w:rsidRPr="00D1368E">
              <w:rPr>
                <w:sz w:val="20"/>
                <w:lang w:val="en-US"/>
              </w:rPr>
              <w:t>Nma</w:t>
            </w:r>
            <w:proofErr w:type="spellEnd"/>
            <w:r w:rsidRPr="00D1368E">
              <w:rPr>
                <w:sz w:val="20"/>
              </w:rPr>
              <w:t>х</w:t>
            </w:r>
            <w:r w:rsidRPr="00D1368E">
              <w:rPr>
                <w:sz w:val="20"/>
                <w:lang w:val="en-US"/>
              </w:rPr>
              <w:t>*5</w:t>
            </w:r>
          </w:p>
          <w:p w:rsidR="00EE2578" w:rsidRPr="00D1368E" w:rsidRDefault="00EE2578" w:rsidP="000C7F59">
            <w:pPr>
              <w:ind w:left="-80"/>
              <w:rPr>
                <w:sz w:val="20"/>
                <w:lang w:val="en-US"/>
              </w:rPr>
            </w:pPr>
            <w:r w:rsidRPr="00D1368E">
              <w:rPr>
                <w:sz w:val="20"/>
              </w:rPr>
              <w:t>где</w:t>
            </w:r>
            <w:r w:rsidRPr="00D1368E">
              <w:rPr>
                <w:sz w:val="20"/>
                <w:lang w:val="en-US"/>
              </w:rPr>
              <w:t>:</w:t>
            </w:r>
          </w:p>
          <w:p w:rsidR="00EE2578" w:rsidRPr="00F92971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Lines="40" w:before="96" w:afterLines="40" w:after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F92971">
              <w:rPr>
                <w:sz w:val="18"/>
                <w:szCs w:val="18"/>
                <w:lang w:eastAsia="ru-RU"/>
              </w:rPr>
              <w:t>Б</w:t>
            </w:r>
            <w:r>
              <w:rPr>
                <w:sz w:val="18"/>
                <w:szCs w:val="18"/>
                <w:vertAlign w:val="subscript"/>
                <w:lang w:eastAsia="ru-RU"/>
              </w:rPr>
              <w:t>1</w:t>
            </w:r>
            <w:r w:rsidRPr="00F92971">
              <w:rPr>
                <w:sz w:val="18"/>
                <w:szCs w:val="18"/>
                <w:vertAlign w:val="subscript"/>
                <w:lang w:eastAsia="ru-RU"/>
              </w:rPr>
              <w:t>,</w:t>
            </w:r>
            <w:proofErr w:type="spellStart"/>
            <w:r w:rsidRPr="00F92971">
              <w:rPr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r w:rsidRPr="00F92971">
              <w:rPr>
                <w:sz w:val="18"/>
                <w:szCs w:val="18"/>
                <w:lang w:eastAsia="ru-RU"/>
              </w:rPr>
              <w:tab/>
              <w:t>–</w:t>
            </w:r>
            <w:r w:rsidRPr="00F92971">
              <w:rPr>
                <w:sz w:val="18"/>
                <w:szCs w:val="18"/>
                <w:lang w:eastAsia="ru-RU"/>
              </w:rPr>
              <w:tab/>
              <w:t xml:space="preserve">оценка предпочтительности </w:t>
            </w:r>
            <w:proofErr w:type="spellStart"/>
            <w:r w:rsidRPr="00F92971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F92971">
              <w:rPr>
                <w:i/>
                <w:sz w:val="18"/>
                <w:szCs w:val="18"/>
                <w:lang w:eastAsia="ru-RU"/>
              </w:rPr>
              <w:t>-</w:t>
            </w:r>
            <w:r w:rsidRPr="00F92971">
              <w:rPr>
                <w:sz w:val="18"/>
                <w:szCs w:val="18"/>
                <w:lang w:eastAsia="ru-RU"/>
              </w:rPr>
              <w:t>й заявки по критерию «</w:t>
            </w:r>
            <w:r w:rsidR="009B583E">
              <w:rPr>
                <w:b/>
                <w:sz w:val="18"/>
                <w:szCs w:val="18"/>
                <w:lang w:eastAsia="ru-RU"/>
              </w:rPr>
              <w:t xml:space="preserve"> Финансовое состояние и обеспеченность финансовыми ресурсами</w:t>
            </w:r>
            <w:r w:rsidR="009B583E" w:rsidRPr="00FA125A">
              <w:rPr>
                <w:b/>
                <w:sz w:val="18"/>
                <w:szCs w:val="18"/>
                <w:lang w:eastAsia="ru-RU"/>
              </w:rPr>
              <w:t xml:space="preserve"> </w:t>
            </w:r>
            <w:r w:rsidRPr="00F92971">
              <w:rPr>
                <w:sz w:val="18"/>
                <w:szCs w:val="18"/>
                <w:lang w:eastAsia="ru-RU"/>
              </w:rPr>
              <w:t>» в баллах.</w:t>
            </w:r>
          </w:p>
          <w:p w:rsidR="00EE2578" w:rsidRPr="00D1368E" w:rsidRDefault="00EE2578" w:rsidP="000C7F59">
            <w:pPr>
              <w:ind w:left="-80"/>
              <w:rPr>
                <w:sz w:val="20"/>
              </w:rPr>
            </w:pPr>
            <w:proofErr w:type="spellStart"/>
            <w:r w:rsidRPr="00D1368E">
              <w:rPr>
                <w:sz w:val="20"/>
              </w:rPr>
              <w:t>Ni</w:t>
            </w:r>
            <w:proofErr w:type="spellEnd"/>
            <w:r w:rsidRPr="00D1368E">
              <w:rPr>
                <w:sz w:val="20"/>
              </w:rPr>
              <w:t xml:space="preserve"> – количество представленных в i-й заявке участника исполненных договоров и актов </w:t>
            </w:r>
            <w:r w:rsidRPr="00D1368E">
              <w:rPr>
                <w:sz w:val="20"/>
              </w:rPr>
              <w:lastRenderedPageBreak/>
              <w:t>приема-передачи к ним количественный показатель по критерию участника</w:t>
            </w:r>
          </w:p>
          <w:p w:rsidR="00EE2578" w:rsidRPr="00D1368E" w:rsidRDefault="00EE2578" w:rsidP="000C7F59">
            <w:pPr>
              <w:ind w:left="-80"/>
              <w:rPr>
                <w:sz w:val="20"/>
              </w:rPr>
            </w:pPr>
            <w:proofErr w:type="spellStart"/>
            <w:r w:rsidRPr="00D1368E">
              <w:rPr>
                <w:sz w:val="20"/>
              </w:rPr>
              <w:t>Nmaх</w:t>
            </w:r>
            <w:proofErr w:type="spellEnd"/>
            <w:r w:rsidRPr="00D1368E">
              <w:rPr>
                <w:sz w:val="20"/>
              </w:rPr>
              <w:t xml:space="preserve"> – максимальное оцениваемое количество исполненных договоров и актов приема-передачи к ним (равное 10);</w:t>
            </w:r>
          </w:p>
          <w:p w:rsidR="00EE2578" w:rsidRPr="00F92971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F92971">
              <w:rPr>
                <w:sz w:val="18"/>
                <w:szCs w:val="18"/>
                <w:lang w:eastAsia="ru-RU"/>
              </w:rPr>
              <w:t>5</w:t>
            </w:r>
            <w:r w:rsidRPr="00F92971">
              <w:rPr>
                <w:sz w:val="18"/>
                <w:szCs w:val="18"/>
                <w:lang w:eastAsia="ru-RU"/>
              </w:rPr>
              <w:tab/>
              <w:t>–</w:t>
            </w:r>
            <w:r w:rsidRPr="00F92971">
              <w:rPr>
                <w:sz w:val="18"/>
                <w:szCs w:val="18"/>
                <w:lang w:eastAsia="ru-RU"/>
              </w:rPr>
              <w:tab/>
              <w:t>максимально возможный балл.</w:t>
            </w:r>
          </w:p>
          <w:p w:rsidR="00EE2578" w:rsidRPr="00D1368E" w:rsidRDefault="00EE2578" w:rsidP="000C7F59">
            <w:pPr>
              <w:ind w:left="-80"/>
              <w:rPr>
                <w:sz w:val="20"/>
              </w:rPr>
            </w:pPr>
            <w:r w:rsidRPr="00D1368E">
              <w:rPr>
                <w:sz w:val="20"/>
              </w:rPr>
              <w:t xml:space="preserve">В случае если в составе заявки участника представлено более 10 договоров, такой участник получает </w:t>
            </w:r>
            <w:r w:rsidRPr="00F92971">
              <w:rPr>
                <w:sz w:val="20"/>
                <w:szCs w:val="20"/>
              </w:rPr>
              <w:t>максимально</w:t>
            </w:r>
            <w:r w:rsidRPr="000320A5">
              <w:rPr>
                <w:sz w:val="20"/>
              </w:rPr>
              <w:t xml:space="preserve"> возможный балл равный</w:t>
            </w:r>
            <w:r w:rsidRPr="00D1368E">
              <w:rPr>
                <w:sz w:val="20"/>
              </w:rPr>
              <w:t xml:space="preserve"> 5.</w:t>
            </w:r>
          </w:p>
          <w:p w:rsidR="00EE2578" w:rsidRPr="00F92971" w:rsidRDefault="00EE2578" w:rsidP="000C7F59">
            <w:pPr>
              <w:pStyle w:val="2"/>
              <w:spacing w:before="0" w:after="12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D1368E">
              <w:rPr>
                <w:sz w:val="20"/>
              </w:rPr>
              <w:t>В случае если участник в составе заявки не предоставил ни одного договора, такой участник получает балл равный 0.</w:t>
            </w:r>
          </w:p>
        </w:tc>
      </w:tr>
      <w:tr w:rsidR="00EE2578" w:rsidRPr="006572B8" w:rsidTr="000C7F59">
        <w:tc>
          <w:tcPr>
            <w:tcW w:w="2127" w:type="dxa"/>
          </w:tcPr>
          <w:p w:rsidR="00EE2578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1417" w:type="dxa"/>
          </w:tcPr>
          <w:p w:rsidR="00EE2578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Неценовой первого уровня</w:t>
            </w:r>
          </w:p>
          <w:p w:rsidR="00EE2578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(</w:t>
            </w:r>
            <w:r w:rsidRPr="006572B8">
              <w:rPr>
                <w:sz w:val="18"/>
                <w:szCs w:val="18"/>
                <w:lang w:eastAsia="ru-RU"/>
              </w:rPr>
              <w:t>частный</w:t>
            </w:r>
            <w:r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</w:tcPr>
          <w:p w:rsidR="00EE2578" w:rsidRPr="00A072ED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</w:t>
            </w:r>
            <w:r w:rsidRPr="00DC2F55">
              <w:rPr>
                <w:sz w:val="18"/>
                <w:szCs w:val="18"/>
                <w:lang w:eastAsia="ru-RU"/>
              </w:rPr>
              <w:t xml:space="preserve">еценовая предпочтительности </w:t>
            </w:r>
            <w:r>
              <w:rPr>
                <w:sz w:val="18"/>
                <w:szCs w:val="18"/>
                <w:lang w:eastAsia="ru-RU"/>
              </w:rPr>
              <w:t>заявки (№7)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:rsidR="00EE2578" w:rsidRPr="00C37223" w:rsidRDefault="00A93930" w:rsidP="00A93930">
            <w:pPr>
              <w:pStyle w:val="3"/>
              <w:spacing w:before="40" w:after="40" w:line="240" w:lineRule="auto"/>
              <w:jc w:val="lef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Успешный опыт выполнения аналогичных услуг с заключением договоров в 2017 г. на сумму не менее 100 млн. руб. по каждому догов</w:t>
            </w:r>
            <w:r w:rsidR="009E09EB">
              <w:rPr>
                <w:b/>
                <w:sz w:val="18"/>
                <w:szCs w:val="18"/>
                <w:lang w:eastAsia="ru-RU"/>
              </w:rPr>
              <w:t>о</w:t>
            </w:r>
            <w:r>
              <w:rPr>
                <w:b/>
                <w:sz w:val="18"/>
                <w:szCs w:val="18"/>
                <w:lang w:eastAsia="ru-RU"/>
              </w:rPr>
              <w:t>ру в отдельности с юридическими лицами.</w:t>
            </w:r>
            <w:r w:rsidR="00EC6425">
              <w:rPr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578" w:rsidRPr="00FA7B40" w:rsidRDefault="00EE2578" w:rsidP="000C7F59">
            <w:pPr>
              <w:pStyle w:val="3"/>
              <w:spacing w:before="40" w:after="40" w:line="240" w:lineRule="auto"/>
              <w:jc w:val="center"/>
              <w:rPr>
                <w:i/>
                <w:sz w:val="18"/>
                <w:szCs w:val="18"/>
                <w:lang w:eastAsia="ru-RU"/>
              </w:rPr>
            </w:pPr>
            <w:r w:rsidRPr="00FA7B40">
              <w:rPr>
                <w:i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2578" w:rsidRPr="00FA7B40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FA7B40">
              <w:rPr>
                <w:sz w:val="18"/>
                <w:szCs w:val="18"/>
                <w:lang w:eastAsia="ru-RU"/>
              </w:rPr>
              <w:t>В</w:t>
            </w:r>
            <w:r w:rsidRPr="00FA7B40">
              <w:rPr>
                <w:sz w:val="18"/>
                <w:szCs w:val="18"/>
                <w:vertAlign w:val="subscript"/>
                <w:lang w:eastAsia="ru-RU"/>
              </w:rPr>
              <w:t>2</w:t>
            </w:r>
            <w:r w:rsidRPr="00FA7B40">
              <w:rPr>
                <w:sz w:val="18"/>
                <w:szCs w:val="18"/>
                <w:lang w:eastAsia="ru-RU"/>
              </w:rPr>
              <w:t xml:space="preserve"> = 0,</w:t>
            </w:r>
            <w:r w:rsidR="009E09EB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E2578" w:rsidRPr="004A52F2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F92971">
              <w:rPr>
                <w:sz w:val="18"/>
                <w:szCs w:val="18"/>
                <w:lang w:eastAsia="ru-RU"/>
              </w:rPr>
              <w:t xml:space="preserve">Чем выше </w:t>
            </w:r>
            <w:r>
              <w:rPr>
                <w:sz w:val="18"/>
                <w:szCs w:val="18"/>
                <w:lang w:eastAsia="ru-RU"/>
              </w:rPr>
              <w:t xml:space="preserve">доля объема </w:t>
            </w:r>
            <w:r w:rsidRPr="00FA7B40">
              <w:rPr>
                <w:sz w:val="18"/>
                <w:szCs w:val="18"/>
                <w:lang w:eastAsia="ru-RU"/>
              </w:rPr>
              <w:t>работ, выполняемых собственными силами,</w:t>
            </w:r>
            <w:r w:rsidRPr="00F92971">
              <w:rPr>
                <w:sz w:val="18"/>
                <w:szCs w:val="18"/>
                <w:lang w:eastAsia="ru-RU"/>
              </w:rPr>
              <w:t xml:space="preserve"> тем лучше заявка (до ограничивающего предела).</w:t>
            </w:r>
          </w:p>
        </w:tc>
        <w:tc>
          <w:tcPr>
            <w:tcW w:w="3940" w:type="dxa"/>
            <w:tcBorders>
              <w:left w:val="single" w:sz="4" w:space="0" w:color="auto"/>
            </w:tcBorders>
          </w:tcPr>
          <w:p w:rsidR="0006772C" w:rsidRPr="0006772C" w:rsidRDefault="0006772C" w:rsidP="0006772C">
            <w:pPr>
              <w:pStyle w:val="3"/>
              <w:spacing w:beforeLines="40" w:before="96" w:afterLines="40" w:after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06772C">
              <w:rPr>
                <w:sz w:val="18"/>
                <w:szCs w:val="18"/>
                <w:lang w:eastAsia="ru-RU"/>
              </w:rPr>
              <w:t xml:space="preserve"> Расчет оценки предпочтительности по частному критерию «</w:t>
            </w:r>
            <w:r w:rsidRPr="0006772C">
              <w:rPr>
                <w:b/>
                <w:sz w:val="18"/>
                <w:szCs w:val="18"/>
                <w:lang w:eastAsia="ru-RU"/>
              </w:rPr>
              <w:t>Успешный опыт выполнения поставок продукции, аналогичной предмету закупки</w:t>
            </w:r>
            <w:r w:rsidRPr="0006772C">
              <w:rPr>
                <w:sz w:val="18"/>
                <w:szCs w:val="18"/>
                <w:lang w:eastAsia="ru-RU"/>
              </w:rPr>
              <w:t>» (по методу «Математическая формула», Тип 1):</w:t>
            </w:r>
          </w:p>
          <w:p w:rsidR="0006772C" w:rsidRPr="0006772C" w:rsidRDefault="0006772C" w:rsidP="0006772C">
            <w:pPr>
              <w:ind w:left="-80"/>
              <w:rPr>
                <w:b/>
                <w:sz w:val="20"/>
                <w:lang w:val="en-US"/>
              </w:rPr>
            </w:pPr>
            <w:r w:rsidRPr="0006772C">
              <w:rPr>
                <w:sz w:val="18"/>
                <w:szCs w:val="18"/>
                <w:lang w:eastAsia="ru-RU"/>
              </w:rPr>
              <w:t>Б</w:t>
            </w:r>
            <w:proofErr w:type="gramStart"/>
            <w:r w:rsidRPr="0006772C">
              <w:rPr>
                <w:sz w:val="18"/>
                <w:szCs w:val="18"/>
                <w:vertAlign w:val="subscript"/>
                <w:lang w:val="en-US" w:eastAsia="ru-RU"/>
              </w:rPr>
              <w:t>2,i</w:t>
            </w:r>
            <w:proofErr w:type="gramEnd"/>
            <w:r w:rsidRPr="0006772C">
              <w:rPr>
                <w:sz w:val="20"/>
                <w:lang w:val="en-US"/>
              </w:rPr>
              <w:t xml:space="preserve"> = Ni/</w:t>
            </w:r>
            <w:proofErr w:type="spellStart"/>
            <w:r w:rsidRPr="0006772C">
              <w:rPr>
                <w:sz w:val="20"/>
                <w:lang w:val="en-US"/>
              </w:rPr>
              <w:t>Nma</w:t>
            </w:r>
            <w:proofErr w:type="spellEnd"/>
            <w:r w:rsidRPr="0006772C">
              <w:rPr>
                <w:sz w:val="20"/>
              </w:rPr>
              <w:t>х</w:t>
            </w:r>
            <w:r w:rsidRPr="0006772C">
              <w:rPr>
                <w:sz w:val="20"/>
                <w:lang w:val="en-US"/>
              </w:rPr>
              <w:t>*5</w:t>
            </w:r>
          </w:p>
          <w:p w:rsidR="0006772C" w:rsidRPr="0006772C" w:rsidRDefault="0006772C" w:rsidP="0006772C">
            <w:pPr>
              <w:ind w:left="-80"/>
              <w:rPr>
                <w:sz w:val="20"/>
                <w:lang w:val="en-US"/>
              </w:rPr>
            </w:pPr>
            <w:r w:rsidRPr="0006772C">
              <w:rPr>
                <w:sz w:val="20"/>
              </w:rPr>
              <w:t>где</w:t>
            </w:r>
            <w:r w:rsidRPr="0006772C">
              <w:rPr>
                <w:sz w:val="20"/>
                <w:lang w:val="en-US"/>
              </w:rPr>
              <w:t>:</w:t>
            </w:r>
          </w:p>
          <w:p w:rsidR="0006772C" w:rsidRPr="0006772C" w:rsidRDefault="0006772C" w:rsidP="0006772C">
            <w:pPr>
              <w:numPr>
                <w:ilvl w:val="6"/>
                <w:numId w:val="2"/>
              </w:numPr>
              <w:tabs>
                <w:tab w:val="left" w:pos="742"/>
                <w:tab w:val="left" w:pos="1167"/>
              </w:tabs>
              <w:spacing w:beforeLines="40" w:before="96" w:afterLines="40" w:after="96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06772C">
              <w:rPr>
                <w:sz w:val="18"/>
                <w:szCs w:val="18"/>
                <w:lang w:eastAsia="ru-RU"/>
              </w:rPr>
              <w:t>Б</w:t>
            </w:r>
            <w:proofErr w:type="gramStart"/>
            <w:r w:rsidRPr="0006772C">
              <w:rPr>
                <w:sz w:val="18"/>
                <w:szCs w:val="18"/>
                <w:vertAlign w:val="subscript"/>
                <w:lang w:eastAsia="ru-RU"/>
              </w:rPr>
              <w:t>2,</w:t>
            </w:r>
            <w:proofErr w:type="spellStart"/>
            <w:r w:rsidRPr="0006772C">
              <w:rPr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06772C">
              <w:rPr>
                <w:sz w:val="18"/>
                <w:szCs w:val="18"/>
                <w:lang w:eastAsia="ru-RU"/>
              </w:rPr>
              <w:tab/>
              <w:t>–</w:t>
            </w:r>
            <w:r w:rsidRPr="0006772C">
              <w:rPr>
                <w:sz w:val="18"/>
                <w:szCs w:val="18"/>
                <w:lang w:eastAsia="ru-RU"/>
              </w:rPr>
              <w:tab/>
              <w:t xml:space="preserve">оценка предпочтительности </w:t>
            </w:r>
            <w:proofErr w:type="spellStart"/>
            <w:r w:rsidRPr="0006772C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06772C">
              <w:rPr>
                <w:i/>
                <w:sz w:val="18"/>
                <w:szCs w:val="18"/>
                <w:lang w:eastAsia="ru-RU"/>
              </w:rPr>
              <w:t>-</w:t>
            </w:r>
            <w:r w:rsidRPr="0006772C">
              <w:rPr>
                <w:sz w:val="18"/>
                <w:szCs w:val="18"/>
                <w:lang w:eastAsia="ru-RU"/>
              </w:rPr>
              <w:t>й заявки по критерию «</w:t>
            </w:r>
            <w:r w:rsidRPr="0006772C">
              <w:rPr>
                <w:b/>
                <w:sz w:val="18"/>
                <w:szCs w:val="18"/>
                <w:lang w:eastAsia="ru-RU"/>
              </w:rPr>
              <w:t>Успешный опыт выполнения поставок продукции, аналогичной предмету закупки</w:t>
            </w:r>
            <w:r w:rsidRPr="0006772C">
              <w:rPr>
                <w:sz w:val="18"/>
                <w:szCs w:val="18"/>
                <w:lang w:eastAsia="ru-RU"/>
              </w:rPr>
              <w:t>» в баллах.</w:t>
            </w:r>
          </w:p>
          <w:p w:rsidR="0006772C" w:rsidRPr="0006772C" w:rsidRDefault="0006772C" w:rsidP="0006772C">
            <w:pPr>
              <w:ind w:left="-80"/>
              <w:rPr>
                <w:sz w:val="20"/>
              </w:rPr>
            </w:pPr>
            <w:proofErr w:type="spellStart"/>
            <w:r w:rsidRPr="0006772C">
              <w:rPr>
                <w:sz w:val="20"/>
              </w:rPr>
              <w:t>Ni</w:t>
            </w:r>
            <w:proofErr w:type="spellEnd"/>
            <w:r w:rsidRPr="0006772C">
              <w:rPr>
                <w:sz w:val="20"/>
              </w:rPr>
              <w:t xml:space="preserve"> – количество исполненных договоров на поставку продукции, аналогичной предмету закупки, и актов приема-передачи к ним участника, заявка которого оценивается.</w:t>
            </w:r>
          </w:p>
          <w:p w:rsidR="0006772C" w:rsidRPr="0006772C" w:rsidRDefault="0006772C" w:rsidP="0006772C">
            <w:pPr>
              <w:ind w:left="-80"/>
              <w:rPr>
                <w:sz w:val="20"/>
              </w:rPr>
            </w:pPr>
            <w:proofErr w:type="spellStart"/>
            <w:r w:rsidRPr="0006772C">
              <w:rPr>
                <w:sz w:val="20"/>
              </w:rPr>
              <w:t>Nmaх</w:t>
            </w:r>
            <w:proofErr w:type="spellEnd"/>
            <w:r w:rsidRPr="0006772C">
              <w:rPr>
                <w:sz w:val="20"/>
              </w:rPr>
              <w:t xml:space="preserve"> – максимальное количество представленных в заявках допущенных до оценки участников исполненных договоров на поставку продукции, аналогичной предмету закупки, и актов приема-передачи к ним;</w:t>
            </w:r>
          </w:p>
          <w:p w:rsidR="0006772C" w:rsidRPr="0006772C" w:rsidRDefault="0006772C" w:rsidP="0006772C">
            <w:pPr>
              <w:numPr>
                <w:ilvl w:val="6"/>
                <w:numId w:val="2"/>
              </w:numPr>
              <w:tabs>
                <w:tab w:val="left" w:pos="742"/>
                <w:tab w:val="left" w:pos="1167"/>
              </w:tabs>
              <w:spacing w:before="0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06772C">
              <w:rPr>
                <w:sz w:val="18"/>
                <w:szCs w:val="18"/>
                <w:lang w:eastAsia="ru-RU"/>
              </w:rPr>
              <w:t>5</w:t>
            </w:r>
            <w:r w:rsidRPr="0006772C">
              <w:rPr>
                <w:sz w:val="18"/>
                <w:szCs w:val="18"/>
                <w:lang w:eastAsia="ru-RU"/>
              </w:rPr>
              <w:tab/>
              <w:t>–</w:t>
            </w:r>
            <w:r w:rsidRPr="0006772C">
              <w:rPr>
                <w:sz w:val="18"/>
                <w:szCs w:val="18"/>
                <w:lang w:eastAsia="ru-RU"/>
              </w:rPr>
              <w:tab/>
              <w:t>максимально возможный балл.</w:t>
            </w:r>
          </w:p>
          <w:p w:rsidR="0006772C" w:rsidRPr="0006772C" w:rsidRDefault="0006772C" w:rsidP="0006772C">
            <w:pPr>
              <w:ind w:left="-80"/>
              <w:rPr>
                <w:sz w:val="20"/>
              </w:rPr>
            </w:pPr>
            <w:r w:rsidRPr="0006772C">
              <w:rPr>
                <w:sz w:val="20"/>
              </w:rPr>
              <w:lastRenderedPageBreak/>
              <w:t xml:space="preserve">В случае если в составе заявки участника представлено более 10 договоров, такой участник получает максимально возможный балл равный 5, при </w:t>
            </w:r>
            <w:r w:rsidRPr="0006772C">
              <w:rPr>
                <w:sz w:val="18"/>
              </w:rPr>
              <w:t xml:space="preserve">этом в учет </w:t>
            </w:r>
            <w:r w:rsidRPr="0006772C">
              <w:rPr>
                <w:sz w:val="18"/>
                <w:szCs w:val="18"/>
              </w:rPr>
              <w:t>принимаются</w:t>
            </w:r>
            <w:r w:rsidRPr="0006772C">
              <w:rPr>
                <w:sz w:val="18"/>
              </w:rPr>
              <w:t xml:space="preserve"> то</w:t>
            </w:r>
            <w:r w:rsidRPr="0006772C">
              <w:rPr>
                <w:sz w:val="20"/>
              </w:rPr>
              <w:t>лько 10 договоров такого участника.</w:t>
            </w:r>
          </w:p>
          <w:p w:rsidR="0006772C" w:rsidRPr="0006772C" w:rsidRDefault="0006772C" w:rsidP="0006772C">
            <w:pPr>
              <w:numPr>
                <w:ilvl w:val="6"/>
                <w:numId w:val="2"/>
              </w:numPr>
              <w:spacing w:before="0" w:after="120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06772C">
              <w:rPr>
                <w:sz w:val="20"/>
                <w:szCs w:val="28"/>
              </w:rPr>
              <w:t>В случае если участник в составе заявки не предоставил ни одного договора, такой участник получает балл равный 0.</w:t>
            </w:r>
          </w:p>
          <w:p w:rsidR="0006772C" w:rsidRPr="0006772C" w:rsidRDefault="0006772C" w:rsidP="0006772C">
            <w:pPr>
              <w:numPr>
                <w:ilvl w:val="6"/>
                <w:numId w:val="2"/>
              </w:numPr>
              <w:spacing w:before="0" w:after="120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06772C">
              <w:rPr>
                <w:rFonts w:eastAsia="Calibri"/>
                <w:sz w:val="20"/>
                <w:szCs w:val="20"/>
              </w:rPr>
              <w:t>Для подтверждения исполнения проектов необходимо предоставить копии договоров (допустимо без указания цены) и актов приема-передачи к ним.</w:t>
            </w:r>
          </w:p>
          <w:p w:rsidR="00EE2578" w:rsidRPr="00F92971" w:rsidRDefault="00EE2578" w:rsidP="000C7F59">
            <w:pPr>
              <w:pStyle w:val="3"/>
              <w:spacing w:beforeLines="40" w:before="96" w:afterLines="40" w:after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proofErr w:type="spellStart"/>
            <w:r w:rsidRPr="00F92971">
              <w:rPr>
                <w:sz w:val="18"/>
                <w:szCs w:val="18"/>
                <w:lang w:eastAsia="ru-RU"/>
              </w:rPr>
              <w:t>асчет</w:t>
            </w:r>
            <w:proofErr w:type="spellEnd"/>
            <w:r w:rsidRPr="00F92971">
              <w:rPr>
                <w:sz w:val="18"/>
                <w:szCs w:val="18"/>
                <w:lang w:eastAsia="ru-RU"/>
              </w:rPr>
              <w:t xml:space="preserve"> оценки предпочтительности по частному критерию «</w:t>
            </w:r>
            <w:r>
              <w:rPr>
                <w:b/>
                <w:sz w:val="18"/>
                <w:szCs w:val="18"/>
                <w:lang w:eastAsia="ru-RU"/>
              </w:rPr>
              <w:t>Успешный опыт выполнения»</w:t>
            </w:r>
            <w:r w:rsidRPr="00F92971">
              <w:rPr>
                <w:sz w:val="18"/>
                <w:szCs w:val="18"/>
                <w:lang w:eastAsia="ru-RU"/>
              </w:rPr>
              <w:t xml:space="preserve"> «Математическая формула», Тип 1):</w:t>
            </w:r>
          </w:p>
          <w:p w:rsidR="00EE2578" w:rsidRPr="00493463" w:rsidRDefault="009F7C80" w:rsidP="000C7F59">
            <w:pPr>
              <w:pStyle w:val="2"/>
              <w:spacing w:after="120" w:line="240" w:lineRule="auto"/>
              <w:ind w:left="0"/>
              <w:jc w:val="center"/>
              <w:rPr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Б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2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 w:eastAsia="ru-RU"/>
                    </w:rPr>
                    <m:t>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Д</m:t>
                  </m:r>
                  <m:r>
                    <w:rPr>
                      <w:rFonts w:ascii="Cambria Math" w:hAnsi="Cambria Math"/>
                      <w:sz w:val="18"/>
                      <w:szCs w:val="18"/>
                      <w:vertAlign w:val="subscript"/>
                      <w:lang w:val="en-US" w:eastAsia="ru-RU"/>
                    </w:rPr>
                    <m:t>i-</m:t>
                  </m:r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  <m:t>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  <m:t>ПРЕД.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Д</m:t>
                  </m:r>
                  <m:r>
                    <w:rPr>
                      <w:rFonts w:ascii="Cambria Math" w:hAnsi="Cambria Math"/>
                      <w:sz w:val="18"/>
                      <w:szCs w:val="18"/>
                      <w:vertAlign w:val="subscript"/>
                      <w:lang w:val="en-US" w:eastAsia="ru-RU"/>
                    </w:rPr>
                    <m:t>i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×5,</m:t>
              </m:r>
            </m:oMath>
          </w:p>
          <w:p w:rsidR="00EE2578" w:rsidRPr="008209CF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Б</w:t>
            </w:r>
            <w:proofErr w:type="gramStart"/>
            <w:r>
              <w:rPr>
                <w:sz w:val="18"/>
                <w:szCs w:val="18"/>
                <w:vertAlign w:val="subscript"/>
                <w:lang w:eastAsia="ru-RU"/>
              </w:rPr>
              <w:t>2</w:t>
            </w:r>
            <w:r w:rsidRPr="008209CF">
              <w:rPr>
                <w:sz w:val="18"/>
                <w:szCs w:val="18"/>
                <w:vertAlign w:val="subscript"/>
                <w:lang w:eastAsia="ru-RU"/>
              </w:rPr>
              <w:t>,</w:t>
            </w:r>
            <w:proofErr w:type="spellStart"/>
            <w:r>
              <w:rPr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>оценка предпочтительности</w:t>
            </w:r>
            <w:r w:rsidRPr="008209CF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8209CF">
              <w:rPr>
                <w:i/>
                <w:sz w:val="18"/>
                <w:szCs w:val="18"/>
                <w:lang w:eastAsia="ru-RU"/>
              </w:rPr>
              <w:t>-</w:t>
            </w:r>
            <w:r>
              <w:rPr>
                <w:sz w:val="18"/>
                <w:szCs w:val="18"/>
                <w:lang w:eastAsia="ru-RU"/>
              </w:rPr>
              <w:t xml:space="preserve">й заявки </w:t>
            </w:r>
            <w:r w:rsidRPr="006572B8">
              <w:rPr>
                <w:sz w:val="18"/>
                <w:szCs w:val="18"/>
                <w:lang w:eastAsia="ru-RU"/>
              </w:rPr>
              <w:t xml:space="preserve">по критерию </w:t>
            </w:r>
            <w:r>
              <w:rPr>
                <w:sz w:val="18"/>
                <w:szCs w:val="18"/>
                <w:lang w:eastAsia="ru-RU"/>
              </w:rPr>
              <w:t>«</w:t>
            </w:r>
            <w:r w:rsidR="00EC6425">
              <w:rPr>
                <w:b/>
                <w:sz w:val="18"/>
                <w:szCs w:val="18"/>
                <w:lang w:eastAsia="ru-RU"/>
              </w:rPr>
              <w:t>Выручка доходов в течение 1 года</w:t>
            </w:r>
            <w:r w:rsidRPr="008209CF">
              <w:rPr>
                <w:sz w:val="18"/>
                <w:szCs w:val="18"/>
                <w:lang w:eastAsia="ru-RU"/>
              </w:rPr>
              <w:t>» в баллах;</w:t>
            </w:r>
          </w:p>
          <w:p w:rsidR="00EE2578" w:rsidRPr="00A072ED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0"/>
              <w:jc w:val="lef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Д</w:t>
            </w:r>
            <w:proofErr w:type="spellStart"/>
            <w:r w:rsidRPr="00493463">
              <w:rPr>
                <w:i/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r w:rsidRPr="00A072ED">
              <w:rPr>
                <w:sz w:val="18"/>
                <w:szCs w:val="18"/>
                <w:lang w:eastAsia="ru-RU"/>
              </w:rPr>
              <w:tab/>
              <w:t>–</w:t>
            </w:r>
            <w:r w:rsidRPr="00A072ED">
              <w:rPr>
                <w:sz w:val="18"/>
                <w:szCs w:val="18"/>
                <w:lang w:eastAsia="ru-RU"/>
              </w:rPr>
              <w:tab/>
              <w:t xml:space="preserve">величина </w:t>
            </w:r>
            <w:r w:rsidRPr="00F92971">
              <w:rPr>
                <w:sz w:val="18"/>
                <w:szCs w:val="18"/>
                <w:lang w:eastAsia="ru-RU"/>
              </w:rPr>
              <w:t>оцениваемого объема работ, выполняемых собственными силами, указанная</w:t>
            </w:r>
            <w:r w:rsidRPr="00A072ED">
              <w:rPr>
                <w:sz w:val="18"/>
                <w:szCs w:val="18"/>
                <w:lang w:eastAsia="ru-RU"/>
              </w:rPr>
              <w:t xml:space="preserve"> в </w:t>
            </w:r>
            <w:proofErr w:type="spellStart"/>
            <w:r w:rsidRPr="006572B8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>-ой заявке</w:t>
            </w:r>
            <w:r w:rsidRPr="00A072ED">
              <w:rPr>
                <w:sz w:val="18"/>
                <w:szCs w:val="18"/>
                <w:lang w:eastAsia="ru-RU"/>
              </w:rPr>
              <w:t>;</w:t>
            </w:r>
          </w:p>
          <w:p w:rsidR="00EE2578" w:rsidRPr="00A072ED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0"/>
              <w:jc w:val="lef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Д</w:t>
            </w:r>
            <w:r w:rsidRPr="00493463">
              <w:rPr>
                <w:sz w:val="18"/>
                <w:szCs w:val="18"/>
                <w:vertAlign w:val="subscript"/>
                <w:lang w:eastAsia="ru-RU"/>
              </w:rPr>
              <w:t>ПРЕД.</w:t>
            </w:r>
            <w:r w:rsidRPr="00A072ED">
              <w:rPr>
                <w:sz w:val="18"/>
                <w:szCs w:val="18"/>
                <w:lang w:eastAsia="ru-RU"/>
              </w:rPr>
              <w:tab/>
              <w:t>–</w:t>
            </w:r>
            <w:r w:rsidRPr="00A072ED">
              <w:rPr>
                <w:sz w:val="18"/>
                <w:szCs w:val="18"/>
                <w:lang w:eastAsia="ru-RU"/>
              </w:rPr>
              <w:tab/>
              <w:t>предельное значение оцениваемого параметра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493463">
              <w:rPr>
                <w:sz w:val="18"/>
                <w:szCs w:val="18"/>
                <w:lang w:eastAsia="ru-RU"/>
              </w:rPr>
              <w:t>(</w:t>
            </w:r>
            <w:r w:rsidRPr="00FA7B40">
              <w:rPr>
                <w:sz w:val="18"/>
                <w:szCs w:val="18"/>
                <w:lang w:eastAsia="ru-RU"/>
              </w:rPr>
              <w:t>объем работ, выполняемых собственными силами, меньше которого</w:t>
            </w:r>
            <w:r w:rsidRPr="00F92971">
              <w:rPr>
                <w:sz w:val="18"/>
                <w:szCs w:val="18"/>
                <w:lang w:eastAsia="ru-RU"/>
              </w:rPr>
              <w:t xml:space="preserve"> не может быть и заявка должна отклоняться), установленное</w:t>
            </w:r>
            <w:r w:rsidRPr="00A072ED">
              <w:rPr>
                <w:sz w:val="18"/>
                <w:szCs w:val="18"/>
                <w:lang w:eastAsia="ru-RU"/>
              </w:rPr>
              <w:t xml:space="preserve"> в </w:t>
            </w:r>
            <w:r>
              <w:rPr>
                <w:sz w:val="18"/>
                <w:szCs w:val="18"/>
                <w:lang w:eastAsia="ru-RU"/>
              </w:rPr>
              <w:t>пункте </w:t>
            </w:r>
            <w:r w:rsidRPr="006572B8">
              <w:rPr>
                <w:sz w:val="18"/>
                <w:szCs w:val="18"/>
                <w:lang w:eastAsia="ru-RU"/>
              </w:rPr>
              <w:t>[</w:t>
            </w:r>
            <w:r w:rsidRPr="006572B8">
              <w:rPr>
                <w:i/>
                <w:sz w:val="18"/>
                <w:szCs w:val="18"/>
                <w:highlight w:val="yellow"/>
                <w:lang w:eastAsia="ru-RU"/>
              </w:rPr>
              <w:t>указать в скобках соответствующий пункт документации о закупке</w:t>
            </w:r>
            <w:r w:rsidRPr="006572B8">
              <w:rPr>
                <w:sz w:val="18"/>
                <w:szCs w:val="18"/>
                <w:lang w:eastAsia="ru-RU"/>
              </w:rPr>
              <w:t>]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072ED">
              <w:rPr>
                <w:sz w:val="18"/>
                <w:szCs w:val="18"/>
                <w:lang w:eastAsia="ru-RU"/>
              </w:rPr>
              <w:t>документации о закупке;</w:t>
            </w:r>
          </w:p>
          <w:p w:rsidR="00EE2578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0"/>
              <w:jc w:val="lef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</w:t>
            </w:r>
            <w:r>
              <w:rPr>
                <w:sz w:val="18"/>
                <w:szCs w:val="18"/>
                <w:lang w:eastAsia="ru-RU"/>
              </w:rPr>
              <w:tab/>
              <w:t>–</w:t>
            </w:r>
            <w:r>
              <w:rPr>
                <w:sz w:val="18"/>
                <w:szCs w:val="18"/>
                <w:lang w:eastAsia="ru-RU"/>
              </w:rPr>
              <w:tab/>
              <w:t>максимально возможный балл</w:t>
            </w:r>
            <w:r w:rsidRPr="006572B8">
              <w:rPr>
                <w:sz w:val="18"/>
                <w:szCs w:val="18"/>
                <w:lang w:eastAsia="ru-RU"/>
              </w:rPr>
              <w:t>.</w:t>
            </w:r>
          </w:p>
          <w:p w:rsidR="00EE2578" w:rsidRPr="00F92971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0"/>
              <w:jc w:val="left"/>
              <w:rPr>
                <w:sz w:val="18"/>
                <w:szCs w:val="18"/>
                <w:lang w:eastAsia="ru-RU"/>
              </w:rPr>
            </w:pPr>
          </w:p>
          <w:p w:rsidR="00EE2578" w:rsidRPr="00C459E8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0"/>
              <w:jc w:val="left"/>
              <w:rPr>
                <w:sz w:val="18"/>
                <w:szCs w:val="18"/>
                <w:lang w:eastAsia="ru-RU"/>
              </w:rPr>
            </w:pPr>
            <w:r w:rsidRPr="00F92971">
              <w:rPr>
                <w:sz w:val="18"/>
                <w:szCs w:val="18"/>
                <w:lang w:eastAsia="ru-RU"/>
              </w:rPr>
              <w:t>При оценке по данному подкритерию оценивается объем работ выполняемый Участником собственными силами (из форм</w:t>
            </w:r>
            <w:r>
              <w:rPr>
                <w:sz w:val="18"/>
                <w:szCs w:val="18"/>
                <w:lang w:eastAsia="ru-RU"/>
              </w:rPr>
              <w:t>, предусмотренных в документации о закупке</w:t>
            </w:r>
            <w:r w:rsidRPr="00F92971">
              <w:rPr>
                <w:sz w:val="18"/>
                <w:szCs w:val="18"/>
                <w:lang w:eastAsia="ru-RU"/>
              </w:rPr>
              <w:t>)</w:t>
            </w:r>
          </w:p>
        </w:tc>
      </w:tr>
      <w:tr w:rsidR="00EE2578" w:rsidRPr="006572B8" w:rsidTr="000C7F59">
        <w:tc>
          <w:tcPr>
            <w:tcW w:w="2127" w:type="dxa"/>
          </w:tcPr>
          <w:p w:rsidR="00EE2578" w:rsidRDefault="00EC6425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3</w:t>
            </w:r>
            <w:r w:rsidR="00EE2578" w:rsidRPr="006572B8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</w:tcPr>
          <w:p w:rsidR="00EE2578" w:rsidRPr="006572B8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Ценовой </w:t>
            </w:r>
            <w:r>
              <w:rPr>
                <w:sz w:val="18"/>
                <w:szCs w:val="18"/>
                <w:lang w:eastAsia="ru-RU"/>
              </w:rPr>
              <w:t>нулевого</w:t>
            </w:r>
            <w:r w:rsidRPr="006572B8">
              <w:rPr>
                <w:sz w:val="18"/>
                <w:szCs w:val="18"/>
                <w:lang w:eastAsia="ru-RU"/>
              </w:rPr>
              <w:t xml:space="preserve"> уровня</w:t>
            </w:r>
            <w:r>
              <w:rPr>
                <w:sz w:val="18"/>
                <w:szCs w:val="18"/>
                <w:lang w:eastAsia="ru-RU"/>
              </w:rPr>
              <w:t xml:space="preserve"> (</w:t>
            </w:r>
            <w:r w:rsidRPr="006572B8">
              <w:rPr>
                <w:sz w:val="18"/>
                <w:szCs w:val="18"/>
                <w:lang w:eastAsia="ru-RU"/>
              </w:rPr>
              <w:t>частный</w:t>
            </w:r>
            <w:r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</w:tcPr>
          <w:p w:rsidR="00EE2578" w:rsidRPr="006572B8" w:rsidRDefault="00EE2578" w:rsidP="000C7F59">
            <w:pPr>
              <w:pStyle w:val="3"/>
              <w:spacing w:before="40" w:after="40" w:line="240" w:lineRule="auto"/>
              <w:jc w:val="center"/>
              <w:rPr>
                <w:i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Цена договора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:rsidR="00EE2578" w:rsidRDefault="00EE2578" w:rsidP="000C7F59">
            <w:pPr>
              <w:pStyle w:val="3"/>
              <w:spacing w:before="40" w:after="40" w:line="240" w:lineRule="auto"/>
              <w:jc w:val="center"/>
              <w:rPr>
                <w:i/>
                <w:sz w:val="18"/>
                <w:szCs w:val="18"/>
                <w:lang w:eastAsia="ru-RU"/>
              </w:rPr>
            </w:pPr>
            <w:r w:rsidRPr="006572B8">
              <w:rPr>
                <w:i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1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578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i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2578" w:rsidRPr="006572B8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proofErr w:type="gramStart"/>
            <w:r w:rsidRPr="002F7CF1">
              <w:rPr>
                <w:sz w:val="18"/>
                <w:szCs w:val="18"/>
              </w:rPr>
              <w:t>В</w:t>
            </w:r>
            <w:r w:rsidRPr="002F7CF1">
              <w:rPr>
                <w:sz w:val="18"/>
                <w:szCs w:val="18"/>
                <w:vertAlign w:val="subscript"/>
              </w:rPr>
              <w:t xml:space="preserve">ДОГОВОР </w:t>
            </w:r>
            <w:r w:rsidRPr="002F7CF1">
              <w:rPr>
                <w:sz w:val="18"/>
                <w:szCs w:val="18"/>
                <w:lang w:eastAsia="ru-RU"/>
              </w:rPr>
              <w:t xml:space="preserve"> </w:t>
            </w:r>
            <w:r w:rsidRPr="006572B8">
              <w:rPr>
                <w:sz w:val="18"/>
                <w:szCs w:val="18"/>
                <w:lang w:eastAsia="ru-RU"/>
              </w:rPr>
              <w:t>=</w:t>
            </w:r>
            <w:proofErr w:type="gramEnd"/>
            <w:r w:rsidRPr="006572B8">
              <w:rPr>
                <w:sz w:val="18"/>
                <w:szCs w:val="18"/>
                <w:lang w:eastAsia="ru-RU"/>
              </w:rPr>
              <w:t xml:space="preserve"> 0</w:t>
            </w:r>
            <w:r>
              <w:rPr>
                <w:sz w:val="18"/>
                <w:szCs w:val="18"/>
                <w:lang w:eastAsia="ru-RU"/>
              </w:rPr>
              <w:t>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E2578" w:rsidRDefault="00EE2578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Чем меньше цена договора, тем выше предпочтительность</w:t>
            </w:r>
          </w:p>
        </w:tc>
        <w:tc>
          <w:tcPr>
            <w:tcW w:w="3940" w:type="dxa"/>
            <w:tcBorders>
              <w:left w:val="single" w:sz="4" w:space="0" w:color="auto"/>
            </w:tcBorders>
          </w:tcPr>
          <w:p w:rsidR="00EE2578" w:rsidRPr="00272F78" w:rsidRDefault="00EE2578" w:rsidP="000C7F59">
            <w:pPr>
              <w:pStyle w:val="3"/>
              <w:spacing w:beforeLines="40" w:before="96" w:afterLines="40" w:after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272F78">
              <w:rPr>
                <w:sz w:val="18"/>
                <w:szCs w:val="18"/>
                <w:lang w:eastAsia="ru-RU"/>
              </w:rPr>
              <w:t>Расчет оценки предпочтительности по частному критерию «</w:t>
            </w:r>
            <w:r w:rsidRPr="00272F78">
              <w:rPr>
                <w:b/>
                <w:sz w:val="18"/>
                <w:szCs w:val="18"/>
                <w:lang w:eastAsia="ru-RU"/>
              </w:rPr>
              <w:t>Ц</w:t>
            </w:r>
            <w:r>
              <w:rPr>
                <w:b/>
                <w:sz w:val="18"/>
                <w:szCs w:val="18"/>
                <w:lang w:eastAsia="ru-RU"/>
              </w:rPr>
              <w:t>ена договора</w:t>
            </w:r>
            <w:r w:rsidRPr="00272F78">
              <w:rPr>
                <w:sz w:val="18"/>
                <w:szCs w:val="18"/>
                <w:lang w:eastAsia="ru-RU"/>
              </w:rPr>
              <w:t>» (по методу ««Математическая формула», Тип </w:t>
            </w:r>
            <w:r>
              <w:rPr>
                <w:sz w:val="18"/>
                <w:szCs w:val="18"/>
                <w:lang w:eastAsia="ru-RU"/>
              </w:rPr>
              <w:t>2</w:t>
            </w:r>
            <w:r w:rsidRPr="00272F78">
              <w:rPr>
                <w:sz w:val="18"/>
                <w:szCs w:val="18"/>
                <w:lang w:eastAsia="ru-RU"/>
              </w:rPr>
              <w:t>):</w:t>
            </w:r>
          </w:p>
          <w:p w:rsidR="00EE2578" w:rsidRPr="005300AE" w:rsidRDefault="009F7C80" w:rsidP="000C7F59">
            <w:pPr>
              <w:pStyle w:val="2"/>
              <w:spacing w:after="120" w:line="240" w:lineRule="auto"/>
              <w:ind w:left="-80"/>
              <w:jc w:val="center"/>
              <w:rPr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ru-RU"/>
                    </w:rPr>
                    <m:t>ДОГОВОР,i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ru-RU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ru-RU"/>
                        </w:rPr>
                        <m:t>i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×5,</m:t>
              </m:r>
            </m:oMath>
          </w:p>
          <w:p w:rsidR="00EE2578" w:rsidRPr="00D1368E" w:rsidRDefault="00EE2578" w:rsidP="000C7F59">
            <w:pPr>
              <w:pStyle w:val="a0"/>
              <w:spacing w:before="0"/>
              <w:ind w:left="-80"/>
            </w:pPr>
          </w:p>
          <w:p w:rsidR="00EE2578" w:rsidRPr="006572B8" w:rsidRDefault="00EE2578" w:rsidP="000C7F59">
            <w:pPr>
              <w:pStyle w:val="2"/>
              <w:keepNext/>
              <w:spacing w:beforeLines="40" w:before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где:</w:t>
            </w:r>
          </w:p>
          <w:p w:rsidR="00EE2578" w:rsidRPr="006572B8" w:rsidRDefault="009F7C80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ДОГОВОР,i</m:t>
                  </m:r>
                </m:sub>
              </m:sSub>
            </m:oMath>
            <w:r w:rsidR="00EE2578"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="00EE2578" w:rsidRPr="006572B8">
              <w:rPr>
                <w:sz w:val="18"/>
                <w:szCs w:val="18"/>
                <w:lang w:eastAsia="ru-RU"/>
              </w:rPr>
              <w:tab/>
              <w:t>рассчитанная оценка предпочтительности</w:t>
            </w:r>
            <w:r w:rsidR="00EE2578" w:rsidRPr="008209CF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E2578"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="00EE2578" w:rsidRPr="008209CF">
              <w:rPr>
                <w:i/>
                <w:sz w:val="18"/>
                <w:szCs w:val="18"/>
                <w:lang w:eastAsia="ru-RU"/>
              </w:rPr>
              <w:t>-</w:t>
            </w:r>
            <w:r w:rsidR="00EE2578">
              <w:rPr>
                <w:sz w:val="18"/>
                <w:szCs w:val="18"/>
                <w:lang w:eastAsia="ru-RU"/>
              </w:rPr>
              <w:t xml:space="preserve">й заявки </w:t>
            </w:r>
            <w:r w:rsidR="00EE2578" w:rsidRPr="006572B8">
              <w:rPr>
                <w:sz w:val="18"/>
                <w:szCs w:val="18"/>
                <w:lang w:eastAsia="ru-RU"/>
              </w:rPr>
              <w:t xml:space="preserve">по критерию </w:t>
            </w:r>
            <w:r w:rsidR="00EE2578">
              <w:rPr>
                <w:sz w:val="18"/>
                <w:szCs w:val="18"/>
                <w:lang w:eastAsia="ru-RU"/>
              </w:rPr>
              <w:t>«</w:t>
            </w:r>
            <w:r w:rsidR="00EE2578">
              <w:rPr>
                <w:b/>
                <w:sz w:val="18"/>
                <w:szCs w:val="18"/>
                <w:lang w:eastAsia="ru-RU"/>
              </w:rPr>
              <w:t>Цена договора</w:t>
            </w:r>
            <w:r w:rsidR="00EE2578" w:rsidRPr="008209CF">
              <w:rPr>
                <w:sz w:val="18"/>
                <w:szCs w:val="18"/>
                <w:lang w:eastAsia="ru-RU"/>
              </w:rPr>
              <w:t>» в балла</w:t>
            </w:r>
            <w:r w:rsidR="00EE2578">
              <w:rPr>
                <w:sz w:val="18"/>
                <w:szCs w:val="18"/>
                <w:lang w:eastAsia="ru-RU"/>
              </w:rPr>
              <w:t>х</w:t>
            </w:r>
            <w:r w:rsidR="00EE2578" w:rsidRPr="006572B8">
              <w:rPr>
                <w:sz w:val="18"/>
                <w:szCs w:val="18"/>
                <w:lang w:eastAsia="ru-RU"/>
              </w:rPr>
              <w:t>;</w:t>
            </w:r>
          </w:p>
          <w:p w:rsidR="00EE2578" w:rsidRPr="006572B8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ЦЕНА</w:t>
            </w:r>
            <w:proofErr w:type="spellStart"/>
            <w:r w:rsidRPr="006572B8">
              <w:rPr>
                <w:i/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 xml:space="preserve">цена договора, указанная в </w:t>
            </w:r>
            <w:proofErr w:type="spellStart"/>
            <w:r w:rsidRPr="006572B8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>-ой заявке;</w:t>
            </w:r>
          </w:p>
          <w:p w:rsidR="00EE2578" w:rsidRPr="006572B8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ЦЕНА</w:t>
            </w:r>
            <w:r>
              <w:rPr>
                <w:sz w:val="18"/>
                <w:szCs w:val="18"/>
                <w:lang w:val="en-US" w:eastAsia="ru-RU"/>
              </w:rPr>
              <w:t>min</w:t>
            </w:r>
            <w:r w:rsidRPr="006572B8">
              <w:rPr>
                <w:sz w:val="18"/>
                <w:szCs w:val="18"/>
                <w:lang w:eastAsia="ru-RU"/>
              </w:rPr>
              <w:tab/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</w:r>
            <w:r w:rsidRPr="001A6C62">
              <w:rPr>
                <w:sz w:val="18"/>
                <w:szCs w:val="18"/>
                <w:lang w:eastAsia="ru-RU"/>
              </w:rPr>
              <w:t>минимальная цена</w:t>
            </w:r>
            <w:r>
              <w:rPr>
                <w:sz w:val="18"/>
                <w:szCs w:val="18"/>
                <w:lang w:eastAsia="ru-RU"/>
              </w:rPr>
              <w:t xml:space="preserve"> (из всех допущенных до стадии оценки заявок</w:t>
            </w:r>
            <w:r w:rsidRPr="001A6C62">
              <w:rPr>
                <w:sz w:val="18"/>
                <w:szCs w:val="18"/>
                <w:lang w:eastAsia="ru-RU"/>
              </w:rPr>
              <w:t xml:space="preserve"> участников</w:t>
            </w:r>
            <w:r>
              <w:rPr>
                <w:sz w:val="18"/>
                <w:szCs w:val="18"/>
                <w:lang w:eastAsia="ru-RU"/>
              </w:rPr>
              <w:t>)</w:t>
            </w:r>
            <w:r w:rsidRPr="006572B8">
              <w:rPr>
                <w:sz w:val="18"/>
                <w:szCs w:val="18"/>
                <w:lang w:eastAsia="ru-RU"/>
              </w:rPr>
              <w:t>;</w:t>
            </w:r>
          </w:p>
          <w:p w:rsidR="00EE2578" w:rsidRPr="006572B8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>максимально возможный балл.</w:t>
            </w:r>
          </w:p>
          <w:p w:rsidR="00EE2578" w:rsidRPr="006572B8" w:rsidRDefault="00EE2578" w:rsidP="000C7F59">
            <w:pPr>
              <w:pStyle w:val="3"/>
              <w:spacing w:beforeLines="40" w:before="96" w:afterLines="40" w:after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Оценка предпочтительности заявок осуществляется в едином базисе сопоставления ценовых (стоимостных) предложений, установленном в документации о закупке</w:t>
            </w:r>
            <w:r>
              <w:rPr>
                <w:sz w:val="18"/>
                <w:szCs w:val="18"/>
                <w:lang w:eastAsia="ru-RU"/>
              </w:rPr>
              <w:t>:</w:t>
            </w:r>
            <w:r w:rsidRPr="006572B8">
              <w:rPr>
                <w:sz w:val="18"/>
                <w:szCs w:val="18"/>
                <w:lang w:eastAsia="ru-RU"/>
              </w:rPr>
              <w:t xml:space="preserve"> </w:t>
            </w:r>
            <w:r w:rsidRPr="0012681E">
              <w:rPr>
                <w:sz w:val="18"/>
                <w:szCs w:val="18"/>
                <w:lang w:eastAsia="ru-RU"/>
              </w:rPr>
              <w:t>[</w:t>
            </w:r>
            <w:r w:rsidRPr="0012681E">
              <w:rPr>
                <w:i/>
                <w:sz w:val="18"/>
                <w:szCs w:val="18"/>
                <w:highlight w:val="yellow"/>
                <w:lang w:eastAsia="ru-RU"/>
              </w:rPr>
              <w:t>указать «с учетом НДС» или «без учета НДС</w:t>
            </w:r>
            <w:r w:rsidRPr="0012681E">
              <w:rPr>
                <w:sz w:val="18"/>
                <w:szCs w:val="18"/>
                <w:lang w:eastAsia="ru-RU"/>
              </w:rPr>
              <w:t>]</w:t>
            </w:r>
            <w:r w:rsidRPr="006572B8">
              <w:rPr>
                <w:sz w:val="18"/>
                <w:szCs w:val="18"/>
                <w:lang w:eastAsia="ru-RU"/>
              </w:rPr>
              <w:t>.</w:t>
            </w:r>
          </w:p>
        </w:tc>
      </w:tr>
      <w:tr w:rsidR="00EE2578" w:rsidRPr="006572B8" w:rsidTr="000C7F59">
        <w:trPr>
          <w:cantSplit/>
        </w:trPr>
        <w:tc>
          <w:tcPr>
            <w:tcW w:w="2127" w:type="dxa"/>
          </w:tcPr>
          <w:p w:rsidR="00EE2578" w:rsidRPr="006572B8" w:rsidRDefault="006E731F" w:rsidP="000C7F59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</w:t>
            </w:r>
            <w:r w:rsidR="00EE2578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42" w:type="dxa"/>
            <w:gridSpan w:val="4"/>
          </w:tcPr>
          <w:p w:rsidR="00EE2578" w:rsidRPr="006572B8" w:rsidRDefault="00EE2578" w:rsidP="000C7F59">
            <w:pPr>
              <w:pStyle w:val="3"/>
              <w:spacing w:before="40" w:after="40" w:line="240" w:lineRule="auto"/>
              <w:jc w:val="righ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Итоговая </w:t>
            </w:r>
            <w:proofErr w:type="gramStart"/>
            <w:r w:rsidRPr="006572B8">
              <w:rPr>
                <w:sz w:val="18"/>
                <w:szCs w:val="18"/>
                <w:lang w:eastAsia="ru-RU"/>
              </w:rPr>
              <w:t xml:space="preserve">оценка </w:t>
            </w:r>
            <w:r>
              <w:rPr>
                <w:sz w:val="18"/>
                <w:szCs w:val="18"/>
                <w:lang w:eastAsia="ru-RU"/>
              </w:rPr>
              <w:t xml:space="preserve"> заявки</w:t>
            </w:r>
            <w:proofErr w:type="gramEnd"/>
            <w:r w:rsidRPr="006572B8">
              <w:rPr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945" w:type="dxa"/>
            <w:gridSpan w:val="4"/>
          </w:tcPr>
          <w:p w:rsidR="00EE2578" w:rsidRPr="006572B8" w:rsidRDefault="00EE2578" w:rsidP="000C7F59">
            <w:pPr>
              <w:pStyle w:val="2"/>
              <w:spacing w:before="0" w:after="12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Расчет итоговой оценки предпочтительности </w:t>
            </w:r>
            <w:proofErr w:type="spellStart"/>
            <w:r w:rsidRPr="006572B8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>-ой заявки</w:t>
            </w:r>
            <w:r>
              <w:rPr>
                <w:sz w:val="18"/>
                <w:szCs w:val="18"/>
                <w:lang w:eastAsia="ru-RU"/>
              </w:rPr>
              <w:t>:</w:t>
            </w:r>
          </w:p>
          <w:p w:rsidR="00EE2578" w:rsidRPr="006572B8" w:rsidRDefault="009F7C80" w:rsidP="000C7F59">
            <w:pPr>
              <w:pStyle w:val="2"/>
              <w:spacing w:before="0" w:after="120" w:line="240" w:lineRule="auto"/>
              <w:ind w:left="-80"/>
              <w:jc w:val="center"/>
              <w:rPr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ОЦЕНКА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  <m:t>ЗАЯВКА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ru-RU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Б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ru-RU"/>
                    </w:rPr>
                    <m:t>ИТОГ,i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В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ИТОГ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ДОГОВОР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 w:eastAsia="ru-RU"/>
                    </w:rPr>
                    <m:t>,i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ДОГОВОР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,</m:t>
              </m:r>
            </m:oMath>
          </w:p>
          <w:p w:rsidR="00EE2578" w:rsidRPr="006572B8" w:rsidRDefault="00EE2578" w:rsidP="000C7F59">
            <w:pPr>
              <w:pStyle w:val="2"/>
              <w:keepNext/>
              <w:spacing w:beforeLines="40" w:before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где:</w:t>
            </w:r>
          </w:p>
          <w:p w:rsidR="00EE2578" w:rsidRPr="006572B8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ОЦЕНКА</w:t>
            </w:r>
            <w:r>
              <w:rPr>
                <w:sz w:val="18"/>
                <w:szCs w:val="18"/>
                <w:vertAlign w:val="subscript"/>
                <w:lang w:eastAsia="ru-RU"/>
              </w:rPr>
              <w:t>ЗАЯВКА</w:t>
            </w:r>
            <w:proofErr w:type="spellStart"/>
            <w:r w:rsidRPr="006572B8">
              <w:rPr>
                <w:i/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 xml:space="preserve">рассчитанная итоговая оценка предпочтительности </w:t>
            </w:r>
            <w:proofErr w:type="spellStart"/>
            <w:r w:rsidRPr="006572B8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>-ой заявки</w:t>
            </w:r>
            <w:r>
              <w:rPr>
                <w:sz w:val="18"/>
                <w:szCs w:val="18"/>
                <w:lang w:eastAsia="ru-RU"/>
              </w:rPr>
              <w:t xml:space="preserve"> в баллах</w:t>
            </w:r>
            <w:r w:rsidRPr="006572B8">
              <w:rPr>
                <w:sz w:val="18"/>
                <w:szCs w:val="18"/>
                <w:lang w:eastAsia="ru-RU"/>
              </w:rPr>
              <w:t>;</w:t>
            </w:r>
          </w:p>
          <w:p w:rsidR="00EE2578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Б</w:t>
            </w:r>
            <w:r>
              <w:rPr>
                <w:sz w:val="18"/>
                <w:szCs w:val="18"/>
                <w:vertAlign w:val="subscript"/>
                <w:lang w:eastAsia="ru-RU"/>
              </w:rPr>
              <w:t>ИТОГ</w:t>
            </w:r>
            <w:proofErr w:type="spellStart"/>
            <w:r>
              <w:rPr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 xml:space="preserve"> 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>оценка предпочтительности</w:t>
            </w:r>
            <w:r w:rsidRPr="008209CF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8209CF">
              <w:rPr>
                <w:i/>
                <w:sz w:val="18"/>
                <w:szCs w:val="18"/>
                <w:lang w:eastAsia="ru-RU"/>
              </w:rPr>
              <w:t>-</w:t>
            </w:r>
            <w:r>
              <w:rPr>
                <w:sz w:val="18"/>
                <w:szCs w:val="18"/>
                <w:lang w:eastAsia="ru-RU"/>
              </w:rPr>
              <w:t xml:space="preserve">й заявки </w:t>
            </w:r>
            <w:r w:rsidRPr="006572B8">
              <w:rPr>
                <w:sz w:val="18"/>
                <w:szCs w:val="18"/>
                <w:lang w:eastAsia="ru-RU"/>
              </w:rPr>
              <w:t xml:space="preserve">по критерию </w:t>
            </w:r>
            <w:r>
              <w:rPr>
                <w:sz w:val="18"/>
                <w:szCs w:val="18"/>
                <w:lang w:eastAsia="ru-RU"/>
              </w:rPr>
              <w:t>«</w:t>
            </w:r>
            <w:r w:rsidRPr="00272F78">
              <w:rPr>
                <w:b/>
                <w:sz w:val="18"/>
                <w:szCs w:val="18"/>
                <w:lang w:eastAsia="ru-RU"/>
              </w:rPr>
              <w:t xml:space="preserve">Неценовая </w:t>
            </w:r>
            <w:r>
              <w:rPr>
                <w:b/>
                <w:sz w:val="18"/>
                <w:szCs w:val="18"/>
                <w:lang w:eastAsia="ru-RU"/>
              </w:rPr>
              <w:t>предпочтительность</w:t>
            </w:r>
            <w:r w:rsidRPr="00272F78">
              <w:rPr>
                <w:b/>
                <w:sz w:val="18"/>
                <w:szCs w:val="18"/>
                <w:lang w:eastAsia="ru-RU"/>
              </w:rPr>
              <w:t xml:space="preserve"> заявки</w:t>
            </w:r>
            <w:r w:rsidRPr="008209CF">
              <w:rPr>
                <w:sz w:val="18"/>
                <w:szCs w:val="18"/>
                <w:lang w:eastAsia="ru-RU"/>
              </w:rPr>
              <w:t>» в балла</w:t>
            </w:r>
            <w:r>
              <w:rPr>
                <w:sz w:val="18"/>
                <w:szCs w:val="18"/>
                <w:lang w:eastAsia="ru-RU"/>
              </w:rPr>
              <w:t>х;</w:t>
            </w:r>
          </w:p>
          <w:p w:rsidR="00EE2578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В</w:t>
            </w:r>
            <w:r>
              <w:rPr>
                <w:sz w:val="18"/>
                <w:szCs w:val="18"/>
                <w:vertAlign w:val="subscript"/>
                <w:lang w:eastAsia="ru-RU"/>
              </w:rPr>
              <w:t>ИТОГ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 xml:space="preserve">значимость (вес) критерия </w:t>
            </w:r>
            <w:r>
              <w:rPr>
                <w:sz w:val="18"/>
                <w:szCs w:val="18"/>
                <w:lang w:eastAsia="ru-RU"/>
              </w:rPr>
              <w:t>«</w:t>
            </w:r>
            <w:r w:rsidRPr="00272F78">
              <w:rPr>
                <w:b/>
                <w:sz w:val="18"/>
                <w:szCs w:val="18"/>
                <w:lang w:eastAsia="ru-RU"/>
              </w:rPr>
              <w:t xml:space="preserve">Неценовая </w:t>
            </w:r>
            <w:r>
              <w:rPr>
                <w:b/>
                <w:sz w:val="18"/>
                <w:szCs w:val="18"/>
                <w:lang w:eastAsia="ru-RU"/>
              </w:rPr>
              <w:t>предпочтительность</w:t>
            </w:r>
            <w:r w:rsidRPr="00272F78">
              <w:rPr>
                <w:b/>
                <w:sz w:val="18"/>
                <w:szCs w:val="18"/>
                <w:lang w:eastAsia="ru-RU"/>
              </w:rPr>
              <w:t xml:space="preserve"> заявки</w:t>
            </w:r>
            <w:r w:rsidRPr="008209CF">
              <w:rPr>
                <w:sz w:val="18"/>
                <w:szCs w:val="18"/>
                <w:lang w:eastAsia="ru-RU"/>
              </w:rPr>
              <w:t>»</w:t>
            </w:r>
            <w:r>
              <w:rPr>
                <w:sz w:val="18"/>
                <w:szCs w:val="18"/>
                <w:lang w:eastAsia="ru-RU"/>
              </w:rPr>
              <w:t xml:space="preserve"> (0,3);</w:t>
            </w:r>
          </w:p>
          <w:p w:rsidR="00EE2578" w:rsidRPr="006572B8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proofErr w:type="gramStart"/>
            <w:r>
              <w:rPr>
                <w:sz w:val="18"/>
                <w:szCs w:val="18"/>
                <w:lang w:eastAsia="ru-RU"/>
              </w:rPr>
              <w:t>Ц</w:t>
            </w:r>
            <w:r>
              <w:rPr>
                <w:sz w:val="18"/>
                <w:szCs w:val="18"/>
                <w:vertAlign w:val="subscript"/>
                <w:lang w:eastAsia="ru-RU"/>
              </w:rPr>
              <w:t>ДОГОВОР</w:t>
            </w:r>
            <w:r w:rsidRPr="00E574D0">
              <w:rPr>
                <w:sz w:val="18"/>
                <w:szCs w:val="18"/>
                <w:vertAlign w:val="subscript"/>
                <w:lang w:eastAsia="ru-RU"/>
              </w:rPr>
              <w:t>,</w:t>
            </w:r>
            <w:proofErr w:type="spellStart"/>
            <w:r w:rsidRPr="00E574D0">
              <w:rPr>
                <w:i/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6572B8">
              <w:rPr>
                <w:sz w:val="18"/>
                <w:szCs w:val="18"/>
                <w:lang w:eastAsia="ru-RU"/>
              </w:rPr>
              <w:tab/>
              <w:t>оценка предпочтительности</w:t>
            </w:r>
            <w:r w:rsidRPr="008209CF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8209CF">
              <w:rPr>
                <w:i/>
                <w:sz w:val="18"/>
                <w:szCs w:val="18"/>
                <w:lang w:eastAsia="ru-RU"/>
              </w:rPr>
              <w:t>-</w:t>
            </w:r>
            <w:r>
              <w:rPr>
                <w:sz w:val="18"/>
                <w:szCs w:val="18"/>
                <w:lang w:eastAsia="ru-RU"/>
              </w:rPr>
              <w:t xml:space="preserve">й заявки </w:t>
            </w:r>
            <w:r w:rsidRPr="006572B8">
              <w:rPr>
                <w:sz w:val="18"/>
                <w:szCs w:val="18"/>
                <w:lang w:eastAsia="ru-RU"/>
              </w:rPr>
              <w:t xml:space="preserve">по критерию </w:t>
            </w:r>
            <w:r>
              <w:rPr>
                <w:sz w:val="18"/>
                <w:szCs w:val="18"/>
                <w:lang w:eastAsia="ru-RU"/>
              </w:rPr>
              <w:t>«</w:t>
            </w:r>
            <w:r>
              <w:rPr>
                <w:b/>
                <w:sz w:val="18"/>
                <w:szCs w:val="18"/>
                <w:lang w:eastAsia="ru-RU"/>
              </w:rPr>
              <w:t>Цена договора</w:t>
            </w:r>
            <w:r w:rsidRPr="008209CF">
              <w:rPr>
                <w:sz w:val="18"/>
                <w:szCs w:val="18"/>
                <w:lang w:eastAsia="ru-RU"/>
              </w:rPr>
              <w:t>» в балла</w:t>
            </w:r>
            <w:r>
              <w:rPr>
                <w:sz w:val="18"/>
                <w:szCs w:val="18"/>
                <w:lang w:eastAsia="ru-RU"/>
              </w:rPr>
              <w:t>х</w:t>
            </w:r>
            <w:r w:rsidRPr="006572B8">
              <w:rPr>
                <w:sz w:val="18"/>
                <w:szCs w:val="18"/>
                <w:lang w:eastAsia="ru-RU"/>
              </w:rPr>
              <w:t>;</w:t>
            </w:r>
          </w:p>
          <w:p w:rsidR="00EE2578" w:rsidRPr="006572B8" w:rsidRDefault="00EE2578" w:rsidP="000C7F59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В</w:t>
            </w:r>
            <w:r>
              <w:rPr>
                <w:sz w:val="18"/>
                <w:szCs w:val="18"/>
                <w:vertAlign w:val="subscript"/>
                <w:lang w:eastAsia="ru-RU"/>
              </w:rPr>
              <w:t>ДОГОВОР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 xml:space="preserve">значимость (вес) критерия </w:t>
            </w:r>
            <w:r>
              <w:rPr>
                <w:sz w:val="18"/>
                <w:szCs w:val="18"/>
                <w:lang w:eastAsia="ru-RU"/>
              </w:rPr>
              <w:t>«</w:t>
            </w:r>
            <w:r>
              <w:rPr>
                <w:b/>
                <w:sz w:val="18"/>
                <w:szCs w:val="18"/>
                <w:lang w:eastAsia="ru-RU"/>
              </w:rPr>
              <w:t>Цена договора</w:t>
            </w:r>
            <w:r w:rsidRPr="008209CF">
              <w:rPr>
                <w:sz w:val="18"/>
                <w:szCs w:val="18"/>
                <w:lang w:eastAsia="ru-RU"/>
              </w:rPr>
              <w:t>»</w:t>
            </w:r>
            <w:r>
              <w:rPr>
                <w:sz w:val="18"/>
                <w:szCs w:val="18"/>
                <w:lang w:eastAsia="ru-RU"/>
              </w:rPr>
              <w:t xml:space="preserve"> (0,7);</w:t>
            </w:r>
          </w:p>
        </w:tc>
      </w:tr>
    </w:tbl>
    <w:p w:rsidR="00EE2578" w:rsidRDefault="00EE2578" w:rsidP="00EE2578">
      <w:pPr>
        <w:pStyle w:val="12"/>
        <w:numPr>
          <w:ilvl w:val="0"/>
          <w:numId w:val="0"/>
        </w:numPr>
        <w:jc w:val="right"/>
      </w:pPr>
      <w:r>
        <w:lastRenderedPageBreak/>
        <w:br w:type="textWrapping" w:clear="all"/>
      </w:r>
    </w:p>
    <w:sectPr w:rsidR="00EE2578" w:rsidSect="00EE2578">
      <w:footerReference w:type="default" r:id="rId7"/>
      <w:pgSz w:w="16838" w:h="11906" w:orient="landscape"/>
      <w:pgMar w:top="1701" w:right="1134" w:bottom="850" w:left="1134" w:header="708" w:footer="708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C80" w:rsidRDefault="009F7C80" w:rsidP="00EE2578">
      <w:pPr>
        <w:spacing w:before="0"/>
      </w:pPr>
      <w:r>
        <w:separator/>
      </w:r>
    </w:p>
  </w:endnote>
  <w:endnote w:type="continuationSeparator" w:id="0">
    <w:p w:rsidR="009F7C80" w:rsidRDefault="009F7C80" w:rsidP="00EE257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6305808"/>
      <w:docPartObj>
        <w:docPartGallery w:val="Page Numbers (Bottom of Page)"/>
        <w:docPartUnique/>
      </w:docPartObj>
    </w:sdtPr>
    <w:sdtEndPr/>
    <w:sdtContent>
      <w:p w:rsidR="00EE2578" w:rsidRDefault="00EE257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D11">
          <w:rPr>
            <w:noProof/>
          </w:rPr>
          <w:t>94</w:t>
        </w:r>
        <w:r>
          <w:fldChar w:fldCharType="end"/>
        </w:r>
      </w:p>
    </w:sdtContent>
  </w:sdt>
  <w:p w:rsidR="00EE2578" w:rsidRDefault="00EE257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C80" w:rsidRDefault="009F7C80" w:rsidP="00EE2578">
      <w:pPr>
        <w:spacing w:before="0"/>
      </w:pPr>
      <w:r>
        <w:separator/>
      </w:r>
    </w:p>
  </w:footnote>
  <w:footnote w:type="continuationSeparator" w:id="0">
    <w:p w:rsidR="009F7C80" w:rsidRDefault="009F7C80" w:rsidP="00EE257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">
    <w:nsid w:val="36C67FA3"/>
    <w:multiLevelType w:val="multilevel"/>
    <w:tmpl w:val="A6302EA0"/>
    <w:styleLink w:val="a1"/>
    <w:lvl w:ilvl="0">
      <w:start w:val="1"/>
      <w:numFmt w:val="decimal"/>
      <w:pStyle w:val="1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10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russianLower"/>
      <w:pStyle w:val="a2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382F1B9D"/>
    <w:multiLevelType w:val="multilevel"/>
    <w:tmpl w:val="B15A51FC"/>
    <w:lvl w:ilvl="0">
      <w:start w:val="1"/>
      <w:numFmt w:val="decimal"/>
      <w:pStyle w:val="12"/>
      <w:lvlText w:val="%1."/>
      <w:lvlJc w:val="left"/>
      <w:pPr>
        <w:ind w:left="1134" w:hanging="1134"/>
      </w:pPr>
      <w:rPr>
        <w:rFonts w:hint="default"/>
        <w:b w:val="0"/>
      </w:rPr>
    </w:lvl>
    <w:lvl w:ilvl="1">
      <w:start w:val="1"/>
      <w:numFmt w:val="decimal"/>
      <w:pStyle w:val="110"/>
      <w:lvlText w:val="%1.%2."/>
      <w:lvlJc w:val="left"/>
      <w:pPr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0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3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2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D75"/>
    <w:rsid w:val="0006772C"/>
    <w:rsid w:val="001D4192"/>
    <w:rsid w:val="00206D75"/>
    <w:rsid w:val="005D04F0"/>
    <w:rsid w:val="005F7C7C"/>
    <w:rsid w:val="006A648F"/>
    <w:rsid w:val="006E731F"/>
    <w:rsid w:val="00836593"/>
    <w:rsid w:val="00872973"/>
    <w:rsid w:val="008C2E09"/>
    <w:rsid w:val="009B583E"/>
    <w:rsid w:val="009E09EB"/>
    <w:rsid w:val="009E3D11"/>
    <w:rsid w:val="009F7C80"/>
    <w:rsid w:val="00A93930"/>
    <w:rsid w:val="00C233F3"/>
    <w:rsid w:val="00C47C3D"/>
    <w:rsid w:val="00C61CF1"/>
    <w:rsid w:val="00DF45B7"/>
    <w:rsid w:val="00EC6425"/>
    <w:rsid w:val="00EE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49E37C-ADB8-48BD-8F1C-242C84BB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E2578"/>
    <w:pPr>
      <w:spacing w:before="120" w:after="0" w:line="240" w:lineRule="auto"/>
      <w:jc w:val="both"/>
    </w:pPr>
    <w:rPr>
      <w:rFonts w:ascii="Times New Roman" w:hAnsi="Times New Roman" w:cs="Times New Roman"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EE2578"/>
    <w:pPr>
      <w:spacing w:after="0" w:line="240" w:lineRule="auto"/>
      <w:jc w:val="both"/>
    </w:pPr>
    <w:rPr>
      <w:rFonts w:ascii="Times New Roman" w:hAnsi="Times New Roman" w:cs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УРОВЕНЬ_1."/>
    <w:basedOn w:val="a8"/>
    <w:link w:val="14"/>
    <w:qFormat/>
    <w:rsid w:val="00EE2578"/>
    <w:pPr>
      <w:keepNext/>
      <w:numPr>
        <w:numId w:val="1"/>
      </w:numPr>
      <w:spacing w:before="360" w:line="360" w:lineRule="exact"/>
      <w:contextualSpacing w:val="0"/>
      <w:outlineLvl w:val="0"/>
    </w:pPr>
    <w:rPr>
      <w:b/>
      <w:caps/>
      <w:szCs w:val="28"/>
    </w:rPr>
  </w:style>
  <w:style w:type="paragraph" w:customStyle="1" w:styleId="110">
    <w:name w:val="УРОВЕНЬ_1.1."/>
    <w:basedOn w:val="a8"/>
    <w:qFormat/>
    <w:rsid w:val="00EE2578"/>
    <w:pPr>
      <w:keepNext/>
      <w:numPr>
        <w:ilvl w:val="1"/>
        <w:numId w:val="1"/>
      </w:numPr>
      <w:tabs>
        <w:tab w:val="num" w:pos="360"/>
      </w:tabs>
      <w:spacing w:before="240" w:line="360" w:lineRule="exact"/>
      <w:ind w:left="720" w:firstLine="0"/>
      <w:contextualSpacing w:val="0"/>
      <w:outlineLvl w:val="1"/>
    </w:pPr>
    <w:rPr>
      <w:szCs w:val="28"/>
    </w:rPr>
  </w:style>
  <w:style w:type="paragraph" w:customStyle="1" w:styleId="1110">
    <w:name w:val="УРОВЕНЬ_1.1.1."/>
    <w:basedOn w:val="a8"/>
    <w:qFormat/>
    <w:rsid w:val="00EE2578"/>
    <w:pPr>
      <w:numPr>
        <w:ilvl w:val="2"/>
        <w:numId w:val="1"/>
      </w:numPr>
      <w:tabs>
        <w:tab w:val="num" w:pos="360"/>
      </w:tabs>
      <w:spacing w:line="360" w:lineRule="exact"/>
      <w:ind w:left="720" w:firstLine="0"/>
      <w:contextualSpacing w:val="0"/>
      <w:outlineLvl w:val="2"/>
    </w:pPr>
    <w:rPr>
      <w:szCs w:val="28"/>
    </w:rPr>
  </w:style>
  <w:style w:type="paragraph" w:customStyle="1" w:styleId="a">
    <w:name w:val="УРОВЕНЬ_(а)"/>
    <w:basedOn w:val="a8"/>
    <w:qFormat/>
    <w:rsid w:val="00EE2578"/>
    <w:pPr>
      <w:numPr>
        <w:ilvl w:val="3"/>
        <w:numId w:val="2"/>
      </w:numPr>
      <w:tabs>
        <w:tab w:val="num" w:pos="360"/>
      </w:tabs>
      <w:spacing w:line="360" w:lineRule="exact"/>
      <w:ind w:left="720" w:firstLine="0"/>
      <w:contextualSpacing w:val="0"/>
      <w:outlineLvl w:val="3"/>
    </w:pPr>
    <w:rPr>
      <w:szCs w:val="28"/>
    </w:rPr>
  </w:style>
  <w:style w:type="paragraph" w:customStyle="1" w:styleId="-">
    <w:name w:val="УРОВЕНЬ_-"/>
    <w:basedOn w:val="a8"/>
    <w:qFormat/>
    <w:rsid w:val="00EE2578"/>
    <w:pPr>
      <w:numPr>
        <w:ilvl w:val="4"/>
        <w:numId w:val="2"/>
      </w:numPr>
      <w:tabs>
        <w:tab w:val="num" w:pos="360"/>
      </w:tabs>
      <w:spacing w:line="360" w:lineRule="exact"/>
      <w:ind w:left="720" w:firstLine="0"/>
      <w:contextualSpacing w:val="0"/>
      <w:outlineLvl w:val="4"/>
    </w:pPr>
    <w:rPr>
      <w:szCs w:val="28"/>
    </w:rPr>
  </w:style>
  <w:style w:type="paragraph" w:customStyle="1" w:styleId="13">
    <w:name w:val="УРОВЕНЬ_Абзац_тип1"/>
    <w:basedOn w:val="a8"/>
    <w:qFormat/>
    <w:rsid w:val="00EE2578"/>
    <w:pPr>
      <w:numPr>
        <w:ilvl w:val="5"/>
        <w:numId w:val="1"/>
      </w:numPr>
      <w:tabs>
        <w:tab w:val="num" w:pos="360"/>
      </w:tabs>
      <w:spacing w:line="360" w:lineRule="exact"/>
      <w:ind w:left="720"/>
      <w:contextualSpacing w:val="0"/>
    </w:pPr>
    <w:rPr>
      <w:szCs w:val="28"/>
    </w:rPr>
  </w:style>
  <w:style w:type="paragraph" w:customStyle="1" w:styleId="2">
    <w:name w:val="УРОВЕНЬ_Абзац_тип2"/>
    <w:basedOn w:val="a8"/>
    <w:link w:val="20"/>
    <w:qFormat/>
    <w:rsid w:val="00EE2578"/>
    <w:pPr>
      <w:numPr>
        <w:ilvl w:val="6"/>
        <w:numId w:val="2"/>
      </w:numPr>
      <w:spacing w:line="360" w:lineRule="exact"/>
      <w:contextualSpacing w:val="0"/>
    </w:pPr>
    <w:rPr>
      <w:szCs w:val="28"/>
    </w:rPr>
  </w:style>
  <w:style w:type="paragraph" w:customStyle="1" w:styleId="3">
    <w:name w:val="УРОВЕНЬ_Абзац_тип3"/>
    <w:basedOn w:val="a8"/>
    <w:link w:val="30"/>
    <w:qFormat/>
    <w:rsid w:val="00EE2578"/>
    <w:pPr>
      <w:numPr>
        <w:ilvl w:val="7"/>
        <w:numId w:val="2"/>
      </w:numPr>
      <w:spacing w:line="360" w:lineRule="exact"/>
      <w:contextualSpacing w:val="0"/>
    </w:pPr>
    <w:rPr>
      <w:szCs w:val="28"/>
    </w:rPr>
  </w:style>
  <w:style w:type="paragraph" w:customStyle="1" w:styleId="a0">
    <w:name w:val="УРОВЕНЬ_Подпись"/>
    <w:basedOn w:val="a8"/>
    <w:link w:val="a9"/>
    <w:qFormat/>
    <w:rsid w:val="00EE2578"/>
    <w:pPr>
      <w:keepNext/>
      <w:numPr>
        <w:ilvl w:val="5"/>
        <w:numId w:val="2"/>
      </w:numPr>
      <w:spacing w:after="120" w:line="360" w:lineRule="exact"/>
      <w:contextualSpacing w:val="0"/>
      <w:jc w:val="right"/>
      <w:outlineLvl w:val="3"/>
    </w:pPr>
    <w:rPr>
      <w:szCs w:val="28"/>
    </w:rPr>
  </w:style>
  <w:style w:type="character" w:customStyle="1" w:styleId="a9">
    <w:name w:val="УРОВЕНЬ_Подпись Знак"/>
    <w:basedOn w:val="a4"/>
    <w:link w:val="a0"/>
    <w:rsid w:val="00EE2578"/>
    <w:rPr>
      <w:rFonts w:ascii="Times New Roman" w:hAnsi="Times New Roman" w:cs="Times New Roman"/>
      <w:sz w:val="26"/>
      <w:szCs w:val="28"/>
    </w:rPr>
  </w:style>
  <w:style w:type="character" w:customStyle="1" w:styleId="14">
    <w:name w:val="УРОВЕНЬ_1. Знак"/>
    <w:basedOn w:val="a4"/>
    <w:link w:val="12"/>
    <w:rsid w:val="00EE2578"/>
    <w:rPr>
      <w:rFonts w:ascii="Times New Roman" w:hAnsi="Times New Roman" w:cs="Times New Roman"/>
      <w:b/>
      <w:caps/>
      <w:sz w:val="26"/>
      <w:szCs w:val="28"/>
    </w:rPr>
  </w:style>
  <w:style w:type="character" w:customStyle="1" w:styleId="20">
    <w:name w:val="УРОВЕНЬ_Абзац_тип2 Знак"/>
    <w:basedOn w:val="a4"/>
    <w:link w:val="2"/>
    <w:rsid w:val="00EE2578"/>
    <w:rPr>
      <w:rFonts w:ascii="Times New Roman" w:hAnsi="Times New Roman" w:cs="Times New Roman"/>
      <w:sz w:val="26"/>
      <w:szCs w:val="28"/>
    </w:rPr>
  </w:style>
  <w:style w:type="character" w:customStyle="1" w:styleId="30">
    <w:name w:val="УРОВЕНЬ_Абзац_тип3 Знак"/>
    <w:basedOn w:val="a4"/>
    <w:link w:val="3"/>
    <w:rsid w:val="00EE2578"/>
    <w:rPr>
      <w:rFonts w:ascii="Times New Roman" w:hAnsi="Times New Roman" w:cs="Times New Roman"/>
      <w:sz w:val="26"/>
      <w:szCs w:val="28"/>
    </w:rPr>
  </w:style>
  <w:style w:type="paragraph" w:styleId="a8">
    <w:name w:val="List Paragraph"/>
    <w:basedOn w:val="a3"/>
    <w:uiPriority w:val="34"/>
    <w:qFormat/>
    <w:rsid w:val="00EE2578"/>
    <w:pPr>
      <w:ind w:left="720"/>
      <w:contextualSpacing/>
    </w:pPr>
  </w:style>
  <w:style w:type="paragraph" w:styleId="aa">
    <w:name w:val="header"/>
    <w:basedOn w:val="a3"/>
    <w:link w:val="ab"/>
    <w:uiPriority w:val="99"/>
    <w:unhideWhenUsed/>
    <w:rsid w:val="00EE2578"/>
    <w:pPr>
      <w:tabs>
        <w:tab w:val="center" w:pos="4677"/>
        <w:tab w:val="right" w:pos="9355"/>
      </w:tabs>
      <w:spacing w:before="0"/>
    </w:pPr>
  </w:style>
  <w:style w:type="character" w:customStyle="1" w:styleId="ab">
    <w:name w:val="Верхний колонтитул Знак"/>
    <w:basedOn w:val="a4"/>
    <w:link w:val="aa"/>
    <w:uiPriority w:val="99"/>
    <w:rsid w:val="00EE2578"/>
    <w:rPr>
      <w:rFonts w:ascii="Times New Roman" w:hAnsi="Times New Roman" w:cs="Times New Roman"/>
      <w:sz w:val="26"/>
      <w:szCs w:val="26"/>
    </w:rPr>
  </w:style>
  <w:style w:type="paragraph" w:styleId="ac">
    <w:name w:val="footer"/>
    <w:basedOn w:val="a3"/>
    <w:link w:val="ad"/>
    <w:uiPriority w:val="99"/>
    <w:unhideWhenUsed/>
    <w:rsid w:val="00EE2578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4"/>
    <w:link w:val="ac"/>
    <w:uiPriority w:val="99"/>
    <w:rsid w:val="00EE2578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3"/>
    <w:link w:val="af"/>
    <w:uiPriority w:val="99"/>
    <w:semiHidden/>
    <w:unhideWhenUsed/>
    <w:rsid w:val="00EE257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4"/>
    <w:link w:val="ae"/>
    <w:uiPriority w:val="99"/>
    <w:semiHidden/>
    <w:rsid w:val="00EE2578"/>
    <w:rPr>
      <w:rFonts w:ascii="Segoe UI" w:hAnsi="Segoe UI" w:cs="Segoe UI"/>
      <w:sz w:val="18"/>
      <w:szCs w:val="18"/>
    </w:rPr>
  </w:style>
  <w:style w:type="paragraph" w:customStyle="1" w:styleId="1">
    <w:name w:val="Ал_1. заголовок"/>
    <w:basedOn w:val="a8"/>
    <w:qFormat/>
    <w:rsid w:val="0006772C"/>
    <w:pPr>
      <w:keepNext/>
      <w:numPr>
        <w:numId w:val="3"/>
      </w:numPr>
      <w:spacing w:before="240" w:after="240"/>
      <w:contextualSpacing w:val="0"/>
      <w:jc w:val="center"/>
      <w:outlineLvl w:val="1"/>
    </w:pPr>
    <w:rPr>
      <w:b/>
      <w:caps/>
    </w:rPr>
  </w:style>
  <w:style w:type="paragraph" w:customStyle="1" w:styleId="11">
    <w:name w:val="Ал_1.1. подзаголовок"/>
    <w:basedOn w:val="a8"/>
    <w:qFormat/>
    <w:rsid w:val="0006772C"/>
    <w:pPr>
      <w:keepNext/>
      <w:numPr>
        <w:ilvl w:val="1"/>
        <w:numId w:val="3"/>
      </w:numPr>
      <w:spacing w:before="240"/>
      <w:contextualSpacing w:val="0"/>
      <w:outlineLvl w:val="2"/>
    </w:pPr>
    <w:rPr>
      <w:b/>
    </w:rPr>
  </w:style>
  <w:style w:type="paragraph" w:customStyle="1" w:styleId="111">
    <w:name w:val="Ал_1.1.1. пункт"/>
    <w:basedOn w:val="a8"/>
    <w:qFormat/>
    <w:rsid w:val="0006772C"/>
    <w:pPr>
      <w:numPr>
        <w:ilvl w:val="2"/>
        <w:numId w:val="3"/>
      </w:numPr>
      <w:contextualSpacing w:val="0"/>
      <w:outlineLvl w:val="3"/>
    </w:pPr>
  </w:style>
  <w:style w:type="paragraph" w:customStyle="1" w:styleId="10">
    <w:name w:val="Ал_1) подпункт"/>
    <w:basedOn w:val="a8"/>
    <w:qFormat/>
    <w:rsid w:val="0006772C"/>
    <w:pPr>
      <w:numPr>
        <w:ilvl w:val="3"/>
        <w:numId w:val="3"/>
      </w:numPr>
      <w:contextualSpacing w:val="0"/>
      <w:outlineLvl w:val="4"/>
    </w:pPr>
  </w:style>
  <w:style w:type="numbering" w:customStyle="1" w:styleId="a1">
    <w:name w:val="Ал_ДОЗ"/>
    <w:uiPriority w:val="99"/>
    <w:rsid w:val="0006772C"/>
    <w:pPr>
      <w:numPr>
        <w:numId w:val="4"/>
      </w:numPr>
    </w:pPr>
  </w:style>
  <w:style w:type="paragraph" w:customStyle="1" w:styleId="a2">
    <w:name w:val="Ал_а) маркер список"/>
    <w:basedOn w:val="a8"/>
    <w:qFormat/>
    <w:rsid w:val="0006772C"/>
    <w:pPr>
      <w:numPr>
        <w:ilvl w:val="4"/>
        <w:numId w:val="3"/>
      </w:numPr>
      <w:contextualSpacing w:val="0"/>
      <w:outlineLvl w:val="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Юдина Светлана Юрьевна</dc:creator>
  <cp:keywords/>
  <dc:description/>
  <cp:lastModifiedBy>Юдина Светлана Юрьевна</cp:lastModifiedBy>
  <cp:revision>15</cp:revision>
  <cp:lastPrinted>2018-01-22T05:17:00Z</cp:lastPrinted>
  <dcterms:created xsi:type="dcterms:W3CDTF">2018-01-21T06:50:00Z</dcterms:created>
  <dcterms:modified xsi:type="dcterms:W3CDTF">2018-01-22T06:59:00Z</dcterms:modified>
</cp:coreProperties>
</file>